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DC43C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Муниципальное бюджетное образовательное </w:t>
      </w: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DC43C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учреждение дополнительного образования </w:t>
      </w: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  <w:r w:rsidRPr="00DC43C4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 xml:space="preserve">«Детская музыкальная школа» </w:t>
      </w: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DC43C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муниципального образования «Город Биробиджан»</w:t>
      </w: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DC43C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Еврейской автономной области</w:t>
      </w: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DC43C4" w:rsidRPr="00DC43C4" w:rsidRDefault="00DC43C4" w:rsidP="00DC43C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9822"/>
        <w:gridCol w:w="222"/>
      </w:tblGrid>
      <w:tr w:rsidR="00DC43C4" w:rsidRPr="00DC43C4" w:rsidTr="00DC43C4">
        <w:tc>
          <w:tcPr>
            <w:tcW w:w="4417" w:type="dxa"/>
            <w:hideMark/>
          </w:tcPr>
          <w:tbl>
            <w:tblPr>
              <w:tblpPr w:leftFromText="180" w:rightFromText="180" w:vertAnchor="text" w:horzAnchor="margin" w:tblpY="128"/>
              <w:tblW w:w="9606" w:type="dxa"/>
              <w:tblLook w:val="04A0" w:firstRow="1" w:lastRow="0" w:firstColumn="1" w:lastColumn="0" w:noHBand="0" w:noVBand="1"/>
            </w:tblPr>
            <w:tblGrid>
              <w:gridCol w:w="4417"/>
              <w:gridCol w:w="5189"/>
            </w:tblGrid>
            <w:tr w:rsidR="00DC43C4" w:rsidRPr="00DC43C4">
              <w:tc>
                <w:tcPr>
                  <w:tcW w:w="4417" w:type="dxa"/>
                </w:tcPr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b/>
                      <w:spacing w:val="-11"/>
                      <w:sz w:val="28"/>
                      <w:szCs w:val="28"/>
                      <w:lang w:eastAsia="ru-RU"/>
                    </w:rPr>
                    <w:t>«Рассмотрено»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на заседании </w:t>
                  </w:r>
                  <w:proofErr w:type="gramStart"/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педагогического</w:t>
                  </w:r>
                  <w:proofErr w:type="gramEnd"/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совета МБОУДО «ДМШ»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от «0</w:t>
                  </w:r>
                  <w:r w:rsidR="007A003E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6</w:t>
                  </w: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» июня 202</w:t>
                  </w:r>
                  <w:r w:rsidR="007A003E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2</w:t>
                  </w: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89" w:type="dxa"/>
                </w:tcPr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b/>
                      <w:spacing w:val="-11"/>
                      <w:sz w:val="28"/>
                      <w:szCs w:val="28"/>
                      <w:lang w:eastAsia="ru-RU"/>
                    </w:rPr>
                    <w:t xml:space="preserve">                            «Утверждено»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приказом директора МБОУДО «ДМШ»</w:t>
                  </w:r>
                </w:p>
                <w:p w:rsidR="00DC43C4" w:rsidRPr="00DC43C4" w:rsidRDefault="007A003E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               №  94</w:t>
                  </w:r>
                  <w:r w:rsidR="00DC43C4"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от «</w:t>
                  </w:r>
                  <w:r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16</w:t>
                  </w:r>
                  <w:r w:rsidR="00DC43C4"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» июня 202</w:t>
                  </w:r>
                  <w:r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2</w:t>
                  </w:r>
                  <w:r w:rsidR="00DC43C4"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                 ___________/ </w:t>
                  </w:r>
                  <w:proofErr w:type="spellStart"/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>Конончук</w:t>
                  </w:r>
                  <w:proofErr w:type="spellEnd"/>
                  <w:r w:rsidRPr="00DC43C4"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  <w:t xml:space="preserve"> Т.А./</w:t>
                  </w: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</w:p>
                <w:p w:rsidR="00DC43C4" w:rsidRPr="00DC43C4" w:rsidRDefault="00DC43C4" w:rsidP="00DC43C4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1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C43C4" w:rsidRPr="00DC43C4" w:rsidRDefault="00DC43C4" w:rsidP="00DC43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eastAsia="ru-RU"/>
              </w:rPr>
            </w:pPr>
          </w:p>
        </w:tc>
        <w:tc>
          <w:tcPr>
            <w:tcW w:w="5189" w:type="dxa"/>
          </w:tcPr>
          <w:p w:rsidR="00DC43C4" w:rsidRPr="00DC43C4" w:rsidRDefault="00DC43C4" w:rsidP="00DC43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eastAsia="ru-RU"/>
              </w:rPr>
            </w:pPr>
          </w:p>
        </w:tc>
      </w:tr>
    </w:tbl>
    <w:p w:rsidR="00DE4418" w:rsidRDefault="00DE4418" w:rsidP="002760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E4418" w:rsidRDefault="00DE4418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E4418" w:rsidRDefault="00DE4418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E4418" w:rsidRDefault="00DE4418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E4418" w:rsidRDefault="007A003E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Рабочая  программа по учебному предмету</w:t>
      </w:r>
    </w:p>
    <w:p w:rsidR="007A003E" w:rsidRDefault="007A003E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«Музыкальный инструмент (гитара)» </w:t>
      </w:r>
    </w:p>
    <w:p w:rsidR="007A003E" w:rsidRDefault="007A003E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003E" w:rsidRDefault="007A003E" w:rsidP="0087586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003E" w:rsidRDefault="007A003E" w:rsidP="002043F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A003E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Дополнительной общеразвивающей  общеобразовательной </w:t>
      </w:r>
    </w:p>
    <w:p w:rsidR="007A003E" w:rsidRDefault="007A003E" w:rsidP="007A003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A003E">
        <w:rPr>
          <w:rFonts w:ascii="Times New Roman" w:hAnsi="Times New Roman"/>
          <w:b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A003E">
        <w:rPr>
          <w:rFonts w:ascii="Times New Roman" w:hAnsi="Times New Roman"/>
          <w:b/>
          <w:color w:val="000000"/>
          <w:sz w:val="28"/>
          <w:szCs w:val="28"/>
        </w:rPr>
        <w:t>в области музыкального искусства</w:t>
      </w:r>
    </w:p>
    <w:p w:rsidR="007A003E" w:rsidRPr="007A003E" w:rsidRDefault="007A003E" w:rsidP="00D44C9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A003E">
        <w:rPr>
          <w:rFonts w:ascii="Times New Roman" w:hAnsi="Times New Roman"/>
          <w:b/>
          <w:color w:val="000000"/>
          <w:sz w:val="28"/>
          <w:szCs w:val="28"/>
        </w:rPr>
        <w:t xml:space="preserve"> «Основы музыкального исполнительства»</w:t>
      </w:r>
    </w:p>
    <w:p w:rsidR="00DE4418" w:rsidRPr="007A003E" w:rsidRDefault="007A003E" w:rsidP="007A003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A003E">
        <w:rPr>
          <w:rFonts w:ascii="Times New Roman" w:hAnsi="Times New Roman"/>
          <w:b/>
          <w:color w:val="000000"/>
          <w:sz w:val="28"/>
          <w:szCs w:val="28"/>
        </w:rPr>
        <w:t>(срок освоения 3 года)</w:t>
      </w:r>
    </w:p>
    <w:p w:rsidR="00DE4418" w:rsidRDefault="00DE4418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03E" w:rsidRDefault="007A003E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03E" w:rsidRDefault="007A003E" w:rsidP="007A003E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Марасанов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А.Е.,</w:t>
      </w:r>
    </w:p>
    <w:p w:rsidR="007A003E" w:rsidRPr="007A003E" w:rsidRDefault="007A003E" w:rsidP="007A003E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по классу гитары</w:t>
      </w:r>
    </w:p>
    <w:p w:rsidR="00DE4418" w:rsidRDefault="00DE4418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03E" w:rsidRDefault="007A003E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03E" w:rsidRDefault="007A003E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03E" w:rsidRDefault="007A003E" w:rsidP="00CA01D5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4418" w:rsidRPr="00CA01D5" w:rsidRDefault="009765B7" w:rsidP="009765B7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Биробиджан 202</w:t>
      </w:r>
      <w:r w:rsidR="007A003E">
        <w:rPr>
          <w:rFonts w:ascii="Times New Roman" w:hAnsi="Times New Roman" w:cs="Times New Roman"/>
          <w:sz w:val="28"/>
          <w:szCs w:val="28"/>
        </w:rPr>
        <w:t>2</w:t>
      </w: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Разработчик: </w:t>
      </w:r>
      <w:proofErr w:type="spellStart"/>
      <w:r>
        <w:rPr>
          <w:rFonts w:ascii="Times New Roman" w:hAnsi="Times New Roman"/>
          <w:b/>
          <w:sz w:val="28"/>
          <w:szCs w:val="28"/>
        </w:rPr>
        <w:t>В.В.Домогацкий</w:t>
      </w:r>
      <w:proofErr w:type="spellEnd"/>
      <w:r>
        <w:rPr>
          <w:rFonts w:ascii="Times New Roman" w:hAnsi="Times New Roman"/>
          <w:sz w:val="28"/>
          <w:szCs w:val="28"/>
        </w:rPr>
        <w:t>, преподаватель Российской академии музыки имени Гнесиных</w:t>
      </w: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редактор: </w:t>
      </w:r>
      <w:proofErr w:type="spellStart"/>
      <w:r>
        <w:rPr>
          <w:rFonts w:ascii="Times New Roman" w:hAnsi="Times New Roman"/>
          <w:b/>
          <w:sz w:val="28"/>
          <w:szCs w:val="28"/>
        </w:rPr>
        <w:t>И.Е.Домогацкая</w:t>
      </w:r>
      <w:proofErr w:type="spellEnd"/>
      <w:r>
        <w:rPr>
          <w:rFonts w:ascii="Times New Roman" w:hAnsi="Times New Roman"/>
          <w:sz w:val="28"/>
          <w:szCs w:val="28"/>
        </w:rPr>
        <w:t>, генеральный директор Института развития образования в сфере культуры и искусства, кандидат педагогических наук</w:t>
      </w: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Технический редактор: </w:t>
      </w:r>
      <w:proofErr w:type="spellStart"/>
      <w:r w:rsidRPr="00DA10D0">
        <w:rPr>
          <w:rFonts w:ascii="Times New Roman" w:hAnsi="Times New Roman"/>
          <w:b/>
          <w:sz w:val="28"/>
          <w:szCs w:val="28"/>
        </w:rPr>
        <w:t>С.М.Пелевина</w:t>
      </w:r>
      <w:proofErr w:type="spellEnd"/>
      <w:r>
        <w:rPr>
          <w:rFonts w:ascii="Times New Roman" w:hAnsi="Times New Roman"/>
          <w:sz w:val="28"/>
          <w:szCs w:val="28"/>
        </w:rPr>
        <w:t>, научный сотрудник Института развития образования в сфере культуры и искусства</w:t>
      </w:r>
    </w:p>
    <w:p w:rsidR="00DE4418" w:rsidRDefault="00DE4418" w:rsidP="0000005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4418" w:rsidRDefault="00DE4418" w:rsidP="00DA10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proofErr w:type="spellStart"/>
      <w:r w:rsidRPr="00DA10D0">
        <w:rPr>
          <w:rFonts w:ascii="Times New Roman" w:hAnsi="Times New Roman"/>
          <w:b/>
          <w:sz w:val="28"/>
          <w:szCs w:val="28"/>
        </w:rPr>
        <w:t>А.Ф.Гитман</w:t>
      </w:r>
      <w:proofErr w:type="spellEnd"/>
      <w:r>
        <w:rPr>
          <w:rFonts w:ascii="Times New Roman" w:hAnsi="Times New Roman"/>
          <w:sz w:val="28"/>
          <w:szCs w:val="28"/>
        </w:rPr>
        <w:t xml:space="preserve">, преподаватель Детской школы искусств имени </w:t>
      </w:r>
      <w:proofErr w:type="spellStart"/>
      <w:r>
        <w:rPr>
          <w:rFonts w:ascii="Times New Roman" w:hAnsi="Times New Roman"/>
          <w:sz w:val="28"/>
          <w:szCs w:val="28"/>
        </w:rPr>
        <w:t>С.Т.Рихтера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города Москвы</w:t>
      </w:r>
    </w:p>
    <w:p w:rsidR="00DE4418" w:rsidRDefault="00DE4418" w:rsidP="00000058">
      <w:pPr>
        <w:sectPr w:rsidR="00DE4418" w:rsidSect="002043F7">
          <w:headerReference w:type="default" r:id="rId8"/>
          <w:footerReference w:type="default" r:id="rId9"/>
          <w:pgSz w:w="11906" w:h="16838"/>
          <w:pgMar w:top="1134" w:right="850" w:bottom="1134" w:left="1701" w:header="454" w:footer="454" w:gutter="0"/>
          <w:cols w:space="708"/>
          <w:titlePg/>
          <w:docGrid w:linePitch="360"/>
        </w:sectPr>
      </w:pPr>
    </w:p>
    <w:p w:rsidR="00DE4418" w:rsidRPr="00305D15" w:rsidRDefault="00DE4418" w:rsidP="00FD7D9C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DE4418" w:rsidRPr="00305D15" w:rsidRDefault="00DE4418" w:rsidP="00FD7D9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26BF5">
        <w:rPr>
          <w:rFonts w:ascii="Times New Roman" w:hAnsi="Times New Roman"/>
          <w:b/>
          <w:sz w:val="28"/>
          <w:szCs w:val="28"/>
        </w:rPr>
        <w:t>I.</w:t>
      </w:r>
      <w:r w:rsidRPr="00E37C0C">
        <w:rPr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>Пояснительная записка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04BDE">
        <w:rPr>
          <w:rFonts w:ascii="Times New Roman" w:hAnsi="Times New Roman"/>
          <w:i/>
          <w:sz w:val="28"/>
          <w:szCs w:val="28"/>
        </w:rPr>
        <w:t>Срок реализации учебного предмета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Объем учебного времени, предусмотренный</w:t>
      </w:r>
      <w:r>
        <w:rPr>
          <w:rFonts w:ascii="Times New Roman" w:hAnsi="Times New Roman"/>
          <w:i/>
          <w:sz w:val="28"/>
          <w:szCs w:val="28"/>
        </w:rPr>
        <w:t xml:space="preserve"> учебным планом образовательной  организации</w:t>
      </w:r>
      <w:r w:rsidRPr="00004BDE">
        <w:rPr>
          <w:rFonts w:ascii="Times New Roman" w:hAnsi="Times New Roman"/>
          <w:i/>
          <w:sz w:val="28"/>
          <w:szCs w:val="28"/>
        </w:rPr>
        <w:t xml:space="preserve"> на реализацию учебного предмета</w:t>
      </w:r>
    </w:p>
    <w:p w:rsidR="00DE4418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 w:rsidRPr="00BF7920">
        <w:rPr>
          <w:rFonts w:ascii="Times New Roman" w:hAnsi="Times New Roman"/>
          <w:i/>
          <w:sz w:val="28"/>
          <w:szCs w:val="28"/>
        </w:rPr>
        <w:t>Сведения о затратах учебного времени</w:t>
      </w:r>
      <w:r w:rsidRPr="00004BDE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Цель</w:t>
      </w:r>
      <w:r w:rsidRPr="00004BDE">
        <w:rPr>
          <w:rFonts w:ascii="Times New Roman" w:hAnsi="Times New Roman"/>
          <w:i/>
          <w:sz w:val="28"/>
          <w:szCs w:val="28"/>
        </w:rPr>
        <w:t xml:space="preserve"> и задачи учебного предмета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04BDE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:rsidR="00DE4418" w:rsidRPr="00004BDE" w:rsidRDefault="00DE4418" w:rsidP="00FD7D9C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DE4418" w:rsidRPr="00305D15" w:rsidRDefault="00DE4418" w:rsidP="00FD7D9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t>II</w:t>
      </w:r>
      <w:r w:rsidRPr="00971DB8">
        <w:rPr>
          <w:rFonts w:ascii="Times New Roman" w:hAnsi="Times New Roman"/>
          <w:b/>
          <w:sz w:val="28"/>
          <w:szCs w:val="28"/>
        </w:rPr>
        <w:t>.</w:t>
      </w:r>
      <w:r w:rsidRPr="00305D15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 xml:space="preserve">- </w:t>
      </w:r>
      <w:r w:rsidRPr="00004BDE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:rsidR="00DE4418" w:rsidRDefault="00DE4418" w:rsidP="00FD7D9C">
      <w:pPr>
        <w:spacing w:before="100" w:beforeAutospacing="1"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05D15">
        <w:rPr>
          <w:rFonts w:ascii="Times New Roman" w:hAnsi="Times New Roman"/>
          <w:b/>
          <w:sz w:val="28"/>
          <w:szCs w:val="28"/>
        </w:rPr>
        <w:t>III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305D15">
        <w:rPr>
          <w:rFonts w:ascii="Times New Roman" w:hAnsi="Times New Roman"/>
          <w:b/>
          <w:sz w:val="28"/>
          <w:szCs w:val="28"/>
        </w:rPr>
        <w:tab/>
        <w:t>Т</w:t>
      </w:r>
      <w:r>
        <w:rPr>
          <w:rFonts w:ascii="Times New Roman" w:hAnsi="Times New Roman"/>
          <w:b/>
          <w:sz w:val="28"/>
          <w:szCs w:val="28"/>
        </w:rPr>
        <w:t>ребования к уровню подготовки уча</w:t>
      </w:r>
      <w:r w:rsidRPr="00305D15">
        <w:rPr>
          <w:rFonts w:ascii="Times New Roman" w:hAnsi="Times New Roman"/>
          <w:b/>
          <w:sz w:val="28"/>
          <w:szCs w:val="28"/>
        </w:rPr>
        <w:t>щихся</w:t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  <w:r w:rsidRPr="00305D15">
        <w:rPr>
          <w:rFonts w:ascii="Times New Roman" w:hAnsi="Times New Roman"/>
          <w:b/>
          <w:sz w:val="28"/>
          <w:szCs w:val="28"/>
        </w:rPr>
        <w:tab/>
      </w:r>
    </w:p>
    <w:p w:rsidR="00DE4418" w:rsidRPr="00004BDE" w:rsidRDefault="00DE4418" w:rsidP="00FD7D9C">
      <w:pPr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04BDE">
        <w:rPr>
          <w:rFonts w:ascii="Times New Roman" w:hAnsi="Times New Roman"/>
          <w:i/>
          <w:sz w:val="28"/>
          <w:szCs w:val="28"/>
        </w:rPr>
        <w:t>- Требования к уровню подготовки на различных этапах обучения</w:t>
      </w:r>
    </w:p>
    <w:p w:rsidR="00DE4418" w:rsidRPr="00C055FD" w:rsidRDefault="00DE4418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C055FD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DE4418" w:rsidRPr="00004BDE" w:rsidRDefault="00DE4418" w:rsidP="00FD7D9C">
      <w:pPr>
        <w:pStyle w:val="a9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Аттестация: цели, виды, форма, содержание;</w:t>
      </w:r>
    </w:p>
    <w:p w:rsidR="00DE4418" w:rsidRPr="00004BDE" w:rsidRDefault="00DE4418" w:rsidP="00FD7D9C">
      <w:pPr>
        <w:pStyle w:val="a9"/>
        <w:spacing w:after="24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Критерии оценки</w:t>
      </w:r>
    </w:p>
    <w:p w:rsidR="00DE4418" w:rsidRPr="00C055FD" w:rsidRDefault="00DE4418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 w:rsidRPr="00C055FD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  <w:r w:rsidRPr="00C055FD">
        <w:rPr>
          <w:rFonts w:ascii="Times New Roman" w:hAnsi="Times New Roman"/>
          <w:b/>
          <w:sz w:val="28"/>
          <w:szCs w:val="28"/>
        </w:rPr>
        <w:tab/>
      </w:r>
    </w:p>
    <w:p w:rsidR="00DE4418" w:rsidRPr="00C055FD" w:rsidRDefault="00DE4418" w:rsidP="00FD7D9C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055FD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A51B6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Список</w:t>
      </w:r>
      <w:r w:rsidRPr="00C055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литературы и средств обучения 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Учебная литература</w:t>
      </w:r>
    </w:p>
    <w:p w:rsidR="00DE4418" w:rsidRPr="00004BDE" w:rsidRDefault="00DE4418" w:rsidP="00FD7D9C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004BDE">
        <w:rPr>
          <w:rFonts w:ascii="Times New Roman" w:hAnsi="Times New Roman"/>
          <w:i/>
          <w:sz w:val="28"/>
          <w:szCs w:val="28"/>
        </w:rPr>
        <w:t>- Средства обучения</w:t>
      </w:r>
    </w:p>
    <w:p w:rsidR="00DE4418" w:rsidRDefault="00DE4418" w:rsidP="00FD7D9C">
      <w:pPr>
        <w:pStyle w:val="a9"/>
        <w:spacing w:line="36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DE4418" w:rsidRDefault="00DE4418" w:rsidP="00FD7D9C">
      <w:pPr>
        <w:pStyle w:val="a9"/>
        <w:spacing w:line="36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DE4418" w:rsidRDefault="00DE4418" w:rsidP="00FD7D9C">
      <w:pPr>
        <w:pStyle w:val="a9"/>
        <w:spacing w:line="36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DE4418" w:rsidRDefault="00DE4418" w:rsidP="00FD7D9C">
      <w:pPr>
        <w:pStyle w:val="a9"/>
        <w:spacing w:line="360" w:lineRule="auto"/>
        <w:ind w:firstLine="567"/>
        <w:rPr>
          <w:rFonts w:ascii="Arial" w:hAnsi="Arial" w:cs="Arial"/>
          <w:color w:val="000000"/>
          <w:sz w:val="28"/>
          <w:szCs w:val="28"/>
        </w:rPr>
      </w:pPr>
    </w:p>
    <w:p w:rsidR="00DE4418" w:rsidRDefault="00DE4418" w:rsidP="00D52F43">
      <w:pPr>
        <w:rPr>
          <w:rFonts w:ascii="Times New Roman" w:hAnsi="Times New Roman" w:cs="Times New Roman"/>
          <w:b/>
          <w:sz w:val="28"/>
          <w:szCs w:val="28"/>
        </w:rPr>
      </w:pPr>
    </w:p>
    <w:p w:rsidR="00DE4418" w:rsidRPr="00875867" w:rsidRDefault="00DE4418" w:rsidP="00276033">
      <w:pPr>
        <w:pStyle w:val="aa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E4418" w:rsidRPr="00FD7D9C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Ха</w:t>
      </w:r>
      <w:r>
        <w:rPr>
          <w:rFonts w:ascii="Times New Roman" w:hAnsi="Times New Roman"/>
          <w:b/>
          <w:i/>
          <w:sz w:val="28"/>
          <w:szCs w:val="28"/>
        </w:rPr>
        <w:t xml:space="preserve">рактеристика учебного предмета, </w:t>
      </w:r>
      <w:r w:rsidRPr="00635A08">
        <w:rPr>
          <w:rFonts w:ascii="Times New Roman" w:hAnsi="Times New Roman"/>
          <w:b/>
          <w:i/>
          <w:sz w:val="28"/>
          <w:szCs w:val="28"/>
        </w:rPr>
        <w:t xml:space="preserve">его место 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B49F9">
        <w:rPr>
          <w:rFonts w:ascii="Times New Roman" w:hAnsi="Times New Roman"/>
          <w:b/>
          <w:i/>
          <w:color w:val="000000"/>
          <w:sz w:val="28"/>
          <w:szCs w:val="28"/>
        </w:rPr>
        <w:t>и роль в образовательном процессе</w:t>
      </w:r>
    </w:p>
    <w:p w:rsidR="00DE4418" w:rsidRPr="00871705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920">
        <w:rPr>
          <w:rFonts w:ascii="Times New Roman" w:hAnsi="Times New Roman"/>
          <w:sz w:val="28"/>
          <w:szCs w:val="28"/>
        </w:rPr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>«Музыкальный инструмент (гитара)»</w:t>
      </w:r>
      <w:r w:rsidRPr="00BF7920">
        <w:rPr>
          <w:rFonts w:ascii="Times New Roman" w:hAnsi="Times New Roman"/>
          <w:sz w:val="28"/>
          <w:szCs w:val="28"/>
        </w:rPr>
        <w:t xml:space="preserve"> разработана </w:t>
      </w:r>
      <w:r>
        <w:rPr>
          <w:rFonts w:ascii="Times New Roman" w:hAnsi="Times New Roman"/>
          <w:sz w:val="28"/>
          <w:szCs w:val="28"/>
        </w:rPr>
        <w:t>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</w:t>
      </w:r>
      <w:r w:rsidRPr="00075DDC">
        <w:rPr>
          <w:rFonts w:ascii="Times New Roman" w:hAnsi="Times New Roman"/>
          <w:sz w:val="28"/>
          <w:szCs w:val="28"/>
        </w:rPr>
        <w:t xml:space="preserve"> Министерства культуры Российской Федерации</w:t>
      </w:r>
      <w:r>
        <w:rPr>
          <w:rFonts w:ascii="Times New Roman" w:hAnsi="Times New Roman"/>
          <w:sz w:val="28"/>
          <w:szCs w:val="28"/>
        </w:rPr>
        <w:t xml:space="preserve"> от 21.11.2013 №191-01-39/06-ГИ</w:t>
      </w:r>
      <w:r w:rsidRPr="00075D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 с учетом многолетнего педагогического опыта в области исполнительства на гитаре в детских школах искусств.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Гитара является одним из самых попул</w:t>
      </w:r>
      <w:r>
        <w:rPr>
          <w:rFonts w:ascii="Times New Roman" w:hAnsi="Times New Roman" w:cs="Times New Roman"/>
          <w:sz w:val="28"/>
          <w:szCs w:val="28"/>
        </w:rPr>
        <w:t>ярных музыкальных инструментов, используемых и в профессиональной, и в любительской исполнительской практике. Разнообразный гитарный репертуар включает музыку разных стилей и эпох, в том числе, классическую, популярную, джазовую</w:t>
      </w:r>
      <w:r w:rsidRPr="003741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навыков игры на классической гитаре позволяет учащимся в дальнейшем самостоятельно осваивать различные музыкальные инструменты, являющиеся «родственниками» классической шестиструнной гитары, – электрогитару, банджо, различные старинные струнные инструменты.</w:t>
      </w:r>
    </w:p>
    <w:p w:rsidR="00DE4418" w:rsidRPr="00D704F6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4F6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на </w:t>
      </w:r>
      <w:r w:rsidRPr="00276033">
        <w:rPr>
          <w:rFonts w:ascii="Times New Roman" w:hAnsi="Times New Roman" w:cs="Times New Roman"/>
          <w:b/>
          <w:sz w:val="28"/>
          <w:szCs w:val="28"/>
        </w:rPr>
        <w:t>трехлетний срок обучения</w:t>
      </w:r>
      <w:r w:rsidRPr="00D704F6">
        <w:rPr>
          <w:rFonts w:ascii="Times New Roman" w:hAnsi="Times New Roman" w:cs="Times New Roman"/>
          <w:sz w:val="28"/>
          <w:szCs w:val="28"/>
        </w:rPr>
        <w:t>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033">
        <w:rPr>
          <w:rFonts w:ascii="Times New Roman" w:hAnsi="Times New Roman" w:cs="Times New Roman"/>
          <w:b/>
          <w:sz w:val="28"/>
          <w:szCs w:val="28"/>
        </w:rPr>
        <w:t>Возраст детей, приступающих к освоению программы, 7(8) – 12 лет</w:t>
      </w:r>
      <w:r w:rsidRPr="00D704F6">
        <w:rPr>
          <w:rFonts w:ascii="Times New Roman" w:hAnsi="Times New Roman" w:cs="Times New Roman"/>
          <w:sz w:val="28"/>
          <w:szCs w:val="28"/>
        </w:rPr>
        <w:t>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>
        <w:rPr>
          <w:rFonts w:ascii="Times New Roman" w:hAnsi="Times New Roman" w:cs="Times New Roman"/>
          <w:sz w:val="28"/>
          <w:szCs w:val="28"/>
        </w:rPr>
        <w:t>предполагает достаточную</w:t>
      </w:r>
      <w:r w:rsidRPr="00B11A11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вободу в выборе репертуара и </w:t>
      </w:r>
      <w:r w:rsidRPr="00B11A11">
        <w:rPr>
          <w:rFonts w:ascii="Times New Roman" w:hAnsi="Times New Roman" w:cs="Times New Roman"/>
          <w:sz w:val="28"/>
          <w:szCs w:val="28"/>
        </w:rPr>
        <w:t>направлена, прежде всего,</w:t>
      </w:r>
      <w:r>
        <w:rPr>
          <w:rFonts w:ascii="Times New Roman" w:hAnsi="Times New Roman" w:cs="Times New Roman"/>
          <w:sz w:val="28"/>
          <w:szCs w:val="28"/>
        </w:rPr>
        <w:t xml:space="preserve"> на развитие интересов самого уча</w:t>
      </w:r>
      <w:r w:rsidRPr="00B11A11">
        <w:rPr>
          <w:rFonts w:ascii="Times New Roman" w:hAnsi="Times New Roman" w:cs="Times New Roman"/>
          <w:sz w:val="28"/>
          <w:szCs w:val="28"/>
        </w:rPr>
        <w:t>щегося.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033">
        <w:rPr>
          <w:rFonts w:ascii="Times New Roman" w:hAnsi="Times New Roman" w:cs="Times New Roman"/>
          <w:b/>
          <w:sz w:val="28"/>
          <w:szCs w:val="28"/>
        </w:rPr>
        <w:t>Недельная нагрузка</w:t>
      </w:r>
      <w:r w:rsidRPr="002333C1">
        <w:rPr>
          <w:rFonts w:ascii="Times New Roman" w:hAnsi="Times New Roman" w:cs="Times New Roman"/>
          <w:sz w:val="28"/>
          <w:szCs w:val="28"/>
        </w:rPr>
        <w:t xml:space="preserve"> по предмету «Музыкальный инструмент</w:t>
      </w:r>
      <w:r>
        <w:rPr>
          <w:rFonts w:ascii="Times New Roman" w:hAnsi="Times New Roman" w:cs="Times New Roman"/>
          <w:sz w:val="28"/>
          <w:szCs w:val="28"/>
        </w:rPr>
        <w:t xml:space="preserve"> (гитара)</w:t>
      </w:r>
      <w:r w:rsidRPr="002333C1">
        <w:rPr>
          <w:rFonts w:ascii="Times New Roman" w:hAnsi="Times New Roman" w:cs="Times New Roman"/>
          <w:sz w:val="28"/>
          <w:szCs w:val="28"/>
        </w:rPr>
        <w:t xml:space="preserve">»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333C1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33C1">
        <w:rPr>
          <w:rFonts w:ascii="Times New Roman" w:hAnsi="Times New Roman" w:cs="Times New Roman"/>
          <w:sz w:val="28"/>
          <w:szCs w:val="28"/>
        </w:rPr>
        <w:t xml:space="preserve"> в неделю. Занятия проходят в индивидуальной форме. В целях формирования нав</w:t>
      </w:r>
      <w:r>
        <w:rPr>
          <w:rFonts w:ascii="Times New Roman" w:hAnsi="Times New Roman" w:cs="Times New Roman"/>
          <w:sz w:val="28"/>
          <w:szCs w:val="28"/>
        </w:rPr>
        <w:t xml:space="preserve">ыков ансамблевого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2333C1">
        <w:rPr>
          <w:rFonts w:ascii="Times New Roman" w:hAnsi="Times New Roman" w:cs="Times New Roman"/>
          <w:sz w:val="28"/>
          <w:szCs w:val="28"/>
        </w:rPr>
        <w:t xml:space="preserve"> объем недельной нагрузки может быть увеличен.</w:t>
      </w:r>
    </w:p>
    <w:p w:rsidR="00DE4418" w:rsidRPr="00C77C4E" w:rsidRDefault="00DE4418" w:rsidP="00276033">
      <w:pPr>
        <w:pStyle w:val="Body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C4E">
        <w:rPr>
          <w:rFonts w:ascii="Times New Roman" w:hAnsi="Times New Roman"/>
          <w:sz w:val="28"/>
          <w:szCs w:val="28"/>
          <w:lang w:val="ru-RU"/>
        </w:rPr>
        <w:t xml:space="preserve">Эффективным способом музыкального развития детей является игра в ансамбле, </w:t>
      </w:r>
      <w:r>
        <w:rPr>
          <w:rFonts w:ascii="Times New Roman" w:hAnsi="Times New Roman"/>
          <w:sz w:val="28"/>
          <w:szCs w:val="28"/>
          <w:lang w:val="ru-RU"/>
        </w:rPr>
        <w:t xml:space="preserve">в том числе, с педагогом, позволяющая </w:t>
      </w:r>
      <w:r w:rsidRPr="00C77C4E">
        <w:rPr>
          <w:rFonts w:ascii="Times New Roman" w:hAnsi="Times New Roman"/>
          <w:sz w:val="28"/>
          <w:szCs w:val="28"/>
          <w:lang w:val="ru-RU"/>
        </w:rPr>
        <w:t>совместными ус</w:t>
      </w:r>
      <w:r>
        <w:rPr>
          <w:rFonts w:ascii="Times New Roman" w:hAnsi="Times New Roman"/>
          <w:sz w:val="28"/>
          <w:szCs w:val="28"/>
          <w:lang w:val="ru-RU"/>
        </w:rPr>
        <w:t xml:space="preserve">илиями создавать художественный образ, </w:t>
      </w:r>
      <w:r w:rsidRPr="00C77C4E">
        <w:rPr>
          <w:rFonts w:ascii="Times New Roman" w:hAnsi="Times New Roman"/>
          <w:sz w:val="28"/>
          <w:szCs w:val="28"/>
          <w:lang w:val="ru-RU"/>
        </w:rPr>
        <w:t xml:space="preserve">развивающая умение слушать друг друга, гармонический слух, формирующая навыки игры ритмично, синхронно. </w:t>
      </w:r>
      <w:r w:rsidRPr="00D704F6">
        <w:rPr>
          <w:rFonts w:ascii="Times New Roman" w:hAnsi="Times New Roman"/>
          <w:sz w:val="28"/>
          <w:szCs w:val="28"/>
          <w:lang w:val="ru-RU"/>
        </w:rPr>
        <w:t xml:space="preserve">Ансамблевое </w:t>
      </w:r>
      <w:proofErr w:type="spellStart"/>
      <w:r w:rsidRPr="00D704F6">
        <w:rPr>
          <w:rFonts w:ascii="Times New Roman" w:hAnsi="Times New Roman"/>
          <w:sz w:val="28"/>
          <w:szCs w:val="28"/>
          <w:lang w:val="ru-RU"/>
        </w:rPr>
        <w:t>музицирование</w:t>
      </w:r>
      <w:proofErr w:type="spellEnd"/>
      <w:r w:rsidRPr="00D704F6">
        <w:rPr>
          <w:rFonts w:ascii="Times New Roman" w:hAnsi="Times New Roman"/>
          <w:sz w:val="28"/>
          <w:szCs w:val="28"/>
          <w:lang w:val="ru-RU"/>
        </w:rPr>
        <w:t xml:space="preserve">  доставляет большое удовольствие ученикам и позволяет им уже </w:t>
      </w:r>
      <w:r>
        <w:rPr>
          <w:rFonts w:ascii="Times New Roman" w:hAnsi="Times New Roman"/>
          <w:sz w:val="28"/>
          <w:szCs w:val="28"/>
          <w:lang w:val="ru-RU"/>
        </w:rPr>
        <w:t>на первом этапе обучения</w:t>
      </w:r>
      <w:r w:rsidRPr="00D704F6">
        <w:rPr>
          <w:rFonts w:ascii="Times New Roman" w:hAnsi="Times New Roman"/>
          <w:sz w:val="28"/>
          <w:szCs w:val="28"/>
          <w:lang w:val="ru-RU"/>
        </w:rPr>
        <w:t xml:space="preserve"> почувствовать себя музыкантами. </w:t>
      </w:r>
      <w:r w:rsidRPr="00C77C4E">
        <w:rPr>
          <w:rFonts w:ascii="Times New Roman" w:hAnsi="Times New Roman"/>
          <w:sz w:val="28"/>
          <w:szCs w:val="28"/>
          <w:lang w:val="ru-RU"/>
        </w:rPr>
        <w:t>А позитивные эмоции всегда являются серьезным стимулом в индивидуальных занятиях музыкой.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Гитара как аккомпанирующий инструмент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пользуется большой популярностью </w:t>
      </w:r>
      <w:r>
        <w:rPr>
          <w:rFonts w:ascii="Times New Roman" w:hAnsi="Times New Roman" w:cs="Times New Roman"/>
          <w:sz w:val="28"/>
          <w:szCs w:val="28"/>
        </w:rPr>
        <w:t>и любовью. Чаще всего именно эти ее возможности  являю</w:t>
      </w:r>
      <w:r w:rsidRPr="0037412D">
        <w:rPr>
          <w:rFonts w:ascii="Times New Roman" w:hAnsi="Times New Roman" w:cs="Times New Roman"/>
          <w:sz w:val="28"/>
          <w:szCs w:val="28"/>
        </w:rPr>
        <w:t>тся мотивацией для  начала обучения игре на  гитаре. Ученикам можно предложить большой выбор музыкального материала:  бардовская песня, старинные и современные романсы</w:t>
      </w:r>
      <w:r>
        <w:rPr>
          <w:rFonts w:ascii="Times New Roman" w:hAnsi="Times New Roman" w:cs="Times New Roman"/>
          <w:sz w:val="28"/>
          <w:szCs w:val="28"/>
        </w:rPr>
        <w:t>, эстрадная и рок музыка, популярные образцы классической музыки</w:t>
      </w:r>
      <w:r w:rsidRPr="003741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Данная программа предполагает проведение итоговой аттестации в форме исполнения сольной программы (выпускного экзамена). Возможны другие формы итоговой аттестации. При выборе той или иной формы завершения обучения образовательная организация вправе применять индивидуальный подход.</w:t>
      </w:r>
    </w:p>
    <w:p w:rsidR="00DE4418" w:rsidRDefault="00DE4418" w:rsidP="00276033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110670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DE4418" w:rsidRPr="00110670" w:rsidRDefault="00DE4418" w:rsidP="00276033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110670">
        <w:rPr>
          <w:rFonts w:ascii="Times New Roman" w:hAnsi="Times New Roman"/>
          <w:sz w:val="28"/>
          <w:szCs w:val="28"/>
        </w:rPr>
        <w:t>При реализации программы учебного предмета «</w:t>
      </w:r>
      <w:r>
        <w:rPr>
          <w:rFonts w:ascii="Times New Roman" w:hAnsi="Times New Roman"/>
          <w:sz w:val="28"/>
          <w:szCs w:val="28"/>
        </w:rPr>
        <w:t>Музыкальный инструмент (гитара)</w:t>
      </w:r>
      <w:r w:rsidRPr="0011067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со сроком обучения 3 года</w:t>
      </w:r>
      <w:r w:rsidRPr="00110670">
        <w:rPr>
          <w:rFonts w:ascii="Times New Roman" w:hAnsi="Times New Roman"/>
          <w:sz w:val="28"/>
          <w:szCs w:val="28"/>
        </w:rPr>
        <w:t xml:space="preserve">, продолжительность учебных занятий с первого по </w:t>
      </w:r>
      <w:r>
        <w:rPr>
          <w:rFonts w:ascii="Times New Roman" w:hAnsi="Times New Roman"/>
          <w:sz w:val="28"/>
          <w:szCs w:val="28"/>
        </w:rPr>
        <w:t>третий годы обучения</w:t>
      </w:r>
      <w:r w:rsidRPr="00110670">
        <w:rPr>
          <w:rFonts w:ascii="Times New Roman" w:hAnsi="Times New Roman"/>
          <w:sz w:val="28"/>
          <w:szCs w:val="28"/>
        </w:rPr>
        <w:t xml:space="preserve"> составляет 3</w:t>
      </w:r>
      <w:r>
        <w:rPr>
          <w:rFonts w:ascii="Times New Roman" w:hAnsi="Times New Roman"/>
          <w:sz w:val="28"/>
          <w:szCs w:val="28"/>
        </w:rPr>
        <w:t>5</w:t>
      </w:r>
      <w:r w:rsidRPr="00110670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ь</w:t>
      </w:r>
      <w:r w:rsidRPr="00110670">
        <w:rPr>
          <w:rFonts w:ascii="Times New Roman" w:hAnsi="Times New Roman"/>
          <w:sz w:val="28"/>
          <w:szCs w:val="28"/>
        </w:rPr>
        <w:t xml:space="preserve"> в год</w:t>
      </w:r>
      <w:r>
        <w:rPr>
          <w:rFonts w:ascii="Times New Roman" w:hAnsi="Times New Roman"/>
          <w:sz w:val="28"/>
          <w:szCs w:val="28"/>
        </w:rPr>
        <w:t>.</w:t>
      </w:r>
      <w:r w:rsidRPr="00110670">
        <w:rPr>
          <w:rFonts w:ascii="Times New Roman" w:hAnsi="Times New Roman"/>
          <w:sz w:val="28"/>
          <w:szCs w:val="28"/>
        </w:rPr>
        <w:t xml:space="preserve"> </w:t>
      </w:r>
    </w:p>
    <w:p w:rsidR="00DE4418" w:rsidRPr="00CD6E67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Pr="00CD6E67">
        <w:rPr>
          <w:rFonts w:ascii="Times New Roman" w:hAnsi="Times New Roman"/>
          <w:b/>
          <w:i/>
          <w:sz w:val="28"/>
          <w:szCs w:val="28"/>
        </w:rPr>
        <w:t>ведения о затратах учебного времени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3"/>
        <w:gridCol w:w="948"/>
        <w:gridCol w:w="948"/>
        <w:gridCol w:w="948"/>
        <w:gridCol w:w="949"/>
        <w:gridCol w:w="948"/>
        <w:gridCol w:w="949"/>
        <w:gridCol w:w="1898"/>
      </w:tblGrid>
      <w:tr w:rsidR="00DE4418" w:rsidRPr="00A1006F" w:rsidTr="00D52F43">
        <w:tc>
          <w:tcPr>
            <w:tcW w:w="1983" w:type="dxa"/>
            <w:vAlign w:val="center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Вид учебной работы,</w:t>
            </w:r>
          </w:p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нагрузки,</w:t>
            </w:r>
          </w:p>
          <w:p w:rsidR="00DE4418" w:rsidRPr="00276033" w:rsidRDefault="00DE4418" w:rsidP="00276033">
            <w:pPr>
              <w:pStyle w:val="Standard"/>
              <w:jc w:val="center"/>
              <w:rPr>
                <w:rFonts w:cs="Times New Roman"/>
                <w:b/>
                <w:szCs w:val="28"/>
              </w:rPr>
            </w:pPr>
            <w:r w:rsidRPr="00276033">
              <w:rPr>
                <w:b/>
                <w:sz w:val="24"/>
              </w:rPr>
              <w:t>аттестации</w:t>
            </w:r>
          </w:p>
        </w:tc>
        <w:tc>
          <w:tcPr>
            <w:tcW w:w="5690" w:type="dxa"/>
            <w:gridSpan w:val="6"/>
            <w:vAlign w:val="center"/>
          </w:tcPr>
          <w:p w:rsidR="00DE4418" w:rsidRPr="00276033" w:rsidRDefault="00DE4418" w:rsidP="002760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6033">
              <w:rPr>
                <w:rFonts w:ascii="Times New Roman" w:hAnsi="Times New Roman"/>
                <w:b/>
              </w:rPr>
              <w:t>Затраты учебного времени</w:t>
            </w:r>
          </w:p>
        </w:tc>
        <w:tc>
          <w:tcPr>
            <w:tcW w:w="1898" w:type="dxa"/>
            <w:vAlign w:val="center"/>
          </w:tcPr>
          <w:p w:rsidR="00DE4418" w:rsidRPr="00276033" w:rsidRDefault="00DE4418" w:rsidP="00276033">
            <w:pPr>
              <w:pStyle w:val="Standard"/>
              <w:jc w:val="center"/>
              <w:rPr>
                <w:rFonts w:cs="Times New Roman"/>
                <w:b/>
                <w:szCs w:val="28"/>
              </w:rPr>
            </w:pPr>
            <w:r w:rsidRPr="00276033">
              <w:rPr>
                <w:b/>
                <w:sz w:val="24"/>
              </w:rPr>
              <w:t>Всего часов</w:t>
            </w:r>
          </w:p>
        </w:tc>
      </w:tr>
      <w:tr w:rsidR="00DE4418" w:rsidRPr="00A1006F" w:rsidTr="00D52F43">
        <w:tc>
          <w:tcPr>
            <w:tcW w:w="1983" w:type="dxa"/>
            <w:shd w:val="clear" w:color="auto" w:fill="F2F2F2"/>
            <w:vAlign w:val="center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Годы обучения</w:t>
            </w:r>
          </w:p>
        </w:tc>
        <w:tc>
          <w:tcPr>
            <w:tcW w:w="1896" w:type="dxa"/>
            <w:gridSpan w:val="2"/>
            <w:shd w:val="clear" w:color="auto" w:fill="F2F2F2"/>
            <w:vAlign w:val="center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1-й год</w:t>
            </w:r>
          </w:p>
        </w:tc>
        <w:tc>
          <w:tcPr>
            <w:tcW w:w="1897" w:type="dxa"/>
            <w:gridSpan w:val="2"/>
            <w:shd w:val="clear" w:color="auto" w:fill="F2F2F2"/>
            <w:vAlign w:val="center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2-й год</w:t>
            </w:r>
          </w:p>
        </w:tc>
        <w:tc>
          <w:tcPr>
            <w:tcW w:w="1897" w:type="dxa"/>
            <w:gridSpan w:val="2"/>
            <w:shd w:val="clear" w:color="auto" w:fill="F2F2F2"/>
            <w:vAlign w:val="center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033">
              <w:rPr>
                <w:rFonts w:ascii="Times New Roman" w:hAnsi="Times New Roman"/>
                <w:b/>
                <w:sz w:val="24"/>
                <w:szCs w:val="24"/>
              </w:rPr>
              <w:t>3-й год</w:t>
            </w:r>
          </w:p>
        </w:tc>
        <w:tc>
          <w:tcPr>
            <w:tcW w:w="1898" w:type="dxa"/>
            <w:vAlign w:val="center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</w:tr>
      <w:tr w:rsidR="00DE4418" w:rsidRPr="00A1006F" w:rsidTr="0028535B">
        <w:trPr>
          <w:trHeight w:val="330"/>
        </w:trPr>
        <w:tc>
          <w:tcPr>
            <w:tcW w:w="1983" w:type="dxa"/>
            <w:shd w:val="clear" w:color="auto" w:fill="F2F2F2"/>
          </w:tcPr>
          <w:p w:rsidR="00DE4418" w:rsidRPr="00A1006F" w:rsidRDefault="00DE4418" w:rsidP="00276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t>Полугодия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1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2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3</w:t>
            </w:r>
          </w:p>
        </w:tc>
        <w:tc>
          <w:tcPr>
            <w:tcW w:w="949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4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5</w:t>
            </w:r>
          </w:p>
        </w:tc>
        <w:tc>
          <w:tcPr>
            <w:tcW w:w="949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 w:rsidRPr="00A1006F">
              <w:rPr>
                <w:rFonts w:cs="Times New Roman"/>
                <w:szCs w:val="28"/>
              </w:rPr>
              <w:t>6</w:t>
            </w:r>
          </w:p>
        </w:tc>
        <w:tc>
          <w:tcPr>
            <w:tcW w:w="1898" w:type="dxa"/>
            <w:vMerge w:val="restart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</w:tr>
      <w:tr w:rsidR="00DE4418" w:rsidRPr="00A1006F" w:rsidTr="0096348D">
        <w:trPr>
          <w:trHeight w:val="728"/>
        </w:trPr>
        <w:tc>
          <w:tcPr>
            <w:tcW w:w="1983" w:type="dxa"/>
            <w:shd w:val="clear" w:color="auto" w:fill="F2F2F2"/>
          </w:tcPr>
          <w:p w:rsidR="00DE4418" w:rsidRPr="00A1006F" w:rsidRDefault="00DE4418" w:rsidP="00276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недель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949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948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949" w:type="dxa"/>
            <w:shd w:val="clear" w:color="auto" w:fill="F2F2F2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898" w:type="dxa"/>
            <w:vMerge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</w:p>
        </w:tc>
      </w:tr>
      <w:tr w:rsidR="00DE4418" w:rsidRPr="00A1006F" w:rsidTr="00D52F43">
        <w:tc>
          <w:tcPr>
            <w:tcW w:w="1983" w:type="dxa"/>
          </w:tcPr>
          <w:p w:rsidR="00DE4418" w:rsidRPr="00A1006F" w:rsidRDefault="00DE4418" w:rsidP="00276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006F">
              <w:rPr>
                <w:rFonts w:ascii="Times New Roman" w:hAnsi="Times New Roman"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89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</w:tr>
      <w:tr w:rsidR="00DE4418" w:rsidRPr="00A1006F" w:rsidTr="00D52F43">
        <w:tc>
          <w:tcPr>
            <w:tcW w:w="1983" w:type="dxa"/>
          </w:tcPr>
          <w:p w:rsidR="00DE4418" w:rsidRPr="009C1735" w:rsidRDefault="00DE4418" w:rsidP="00276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73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89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</w:tr>
      <w:tr w:rsidR="00DE4418" w:rsidRPr="00A1006F" w:rsidTr="00D52F43">
        <w:tc>
          <w:tcPr>
            <w:tcW w:w="1983" w:type="dxa"/>
          </w:tcPr>
          <w:p w:rsidR="00DE4418" w:rsidRPr="009C1735" w:rsidRDefault="00DE4418" w:rsidP="00276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735">
              <w:rPr>
                <w:rFonts w:ascii="Times New Roman" w:hAnsi="Times New Roman"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94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949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898" w:type="dxa"/>
          </w:tcPr>
          <w:p w:rsidR="00DE4418" w:rsidRPr="00A1006F" w:rsidRDefault="00DE4418" w:rsidP="00276033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420</w:t>
            </w:r>
          </w:p>
        </w:tc>
      </w:tr>
    </w:tbl>
    <w:p w:rsidR="00DE4418" w:rsidRPr="0096348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DE4418" w:rsidRPr="00314AA7" w:rsidRDefault="00DE4418" w:rsidP="00276033">
      <w:pPr>
        <w:pStyle w:val="a9"/>
        <w:jc w:val="center"/>
        <w:rPr>
          <w:rFonts w:ascii="Times New Roman" w:hAnsi="Times New Roman"/>
          <w:b/>
          <w:i/>
          <w:sz w:val="24"/>
          <w:szCs w:val="28"/>
        </w:rPr>
      </w:pPr>
      <w:r w:rsidRPr="00FF7FF9">
        <w:rPr>
          <w:rFonts w:ascii="Times New Roman" w:hAnsi="Times New Roman"/>
          <w:b/>
          <w:i/>
          <w:sz w:val="28"/>
          <w:szCs w:val="28"/>
        </w:rPr>
        <w:t xml:space="preserve">Объем </w:t>
      </w:r>
      <w:r w:rsidRPr="00314AA7">
        <w:rPr>
          <w:rFonts w:ascii="Times New Roman" w:hAnsi="Times New Roman"/>
          <w:b/>
          <w:i/>
          <w:sz w:val="28"/>
          <w:szCs w:val="28"/>
        </w:rPr>
        <w:t>учебного времени, предусмотренный учебным планом</w:t>
      </w:r>
      <w:r>
        <w:rPr>
          <w:rFonts w:ascii="Times New Roman" w:hAnsi="Times New Roman"/>
          <w:b/>
          <w:i/>
          <w:sz w:val="28"/>
          <w:szCs w:val="28"/>
        </w:rPr>
        <w:t xml:space="preserve"> образовательной</w:t>
      </w:r>
      <w:r w:rsidRPr="00314AA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организации</w:t>
      </w:r>
      <w:r w:rsidRPr="00314AA7">
        <w:rPr>
          <w:rFonts w:ascii="Times New Roman" w:hAnsi="Times New Roman"/>
          <w:b/>
          <w:i/>
          <w:sz w:val="28"/>
          <w:szCs w:val="28"/>
        </w:rPr>
        <w:t xml:space="preserve"> на реализацию учебного предмета</w:t>
      </w:r>
    </w:p>
    <w:p w:rsidR="00DE4418" w:rsidRPr="004E2829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9C1735">
        <w:rPr>
          <w:rFonts w:ascii="Times New Roman" w:hAnsi="Times New Roman"/>
          <w:sz w:val="28"/>
          <w:szCs w:val="28"/>
        </w:rPr>
        <w:t>Общая трудоемкость учебного предмета «</w:t>
      </w:r>
      <w:r>
        <w:rPr>
          <w:rFonts w:ascii="Times New Roman" w:hAnsi="Times New Roman"/>
          <w:sz w:val="28"/>
          <w:szCs w:val="28"/>
        </w:rPr>
        <w:t>Музыкальный инструмент (гитара)</w:t>
      </w:r>
      <w:r w:rsidRPr="009C1735">
        <w:rPr>
          <w:rFonts w:ascii="Times New Roman" w:hAnsi="Times New Roman"/>
          <w:sz w:val="28"/>
          <w:szCs w:val="28"/>
        </w:rPr>
        <w:t>» при 3-летнем ср</w:t>
      </w:r>
      <w:r>
        <w:rPr>
          <w:rFonts w:ascii="Times New Roman" w:hAnsi="Times New Roman"/>
          <w:sz w:val="28"/>
          <w:szCs w:val="28"/>
        </w:rPr>
        <w:t>оке обучения составляет 420 часов</w:t>
      </w:r>
      <w:r w:rsidRPr="009C1735">
        <w:rPr>
          <w:rFonts w:ascii="Times New Roman" w:hAnsi="Times New Roman"/>
          <w:sz w:val="28"/>
          <w:szCs w:val="28"/>
        </w:rPr>
        <w:t xml:space="preserve">.  Из них: </w:t>
      </w:r>
      <w:r>
        <w:rPr>
          <w:rFonts w:ascii="Times New Roman" w:hAnsi="Times New Roman"/>
          <w:sz w:val="28"/>
          <w:szCs w:val="28"/>
        </w:rPr>
        <w:t xml:space="preserve">210 </w:t>
      </w:r>
      <w:r w:rsidRPr="009C1735">
        <w:rPr>
          <w:rFonts w:ascii="Times New Roman" w:hAnsi="Times New Roman"/>
          <w:sz w:val="28"/>
          <w:szCs w:val="28"/>
        </w:rPr>
        <w:t xml:space="preserve">часов – аудиторные занятия, </w:t>
      </w:r>
      <w:r>
        <w:rPr>
          <w:rFonts w:ascii="Times New Roman" w:hAnsi="Times New Roman"/>
          <w:sz w:val="28"/>
          <w:szCs w:val="28"/>
        </w:rPr>
        <w:t>210</w:t>
      </w:r>
      <w:r w:rsidRPr="009C1735">
        <w:rPr>
          <w:rFonts w:ascii="Times New Roman" w:hAnsi="Times New Roman"/>
          <w:sz w:val="28"/>
          <w:szCs w:val="28"/>
        </w:rPr>
        <w:t xml:space="preserve"> часов – самостоятельная работа</w:t>
      </w:r>
      <w:r w:rsidRPr="004E2829">
        <w:rPr>
          <w:rFonts w:ascii="Times New Roman" w:hAnsi="Times New Roman"/>
          <w:i/>
          <w:color w:val="FF0000"/>
          <w:sz w:val="28"/>
          <w:szCs w:val="28"/>
        </w:rPr>
        <w:t>.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</w:t>
      </w:r>
      <w:r w:rsidRPr="003C2ACB">
        <w:rPr>
          <w:rFonts w:ascii="Times New Roman" w:hAnsi="Times New Roman"/>
          <w:b/>
          <w:i/>
          <w:sz w:val="28"/>
          <w:szCs w:val="28"/>
        </w:rPr>
        <w:t>орма проведения учебных занятий</w:t>
      </w:r>
    </w:p>
    <w:p w:rsidR="00DE4418" w:rsidRPr="00B438E7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Занятия проводятся в индивидуальной форме, возможно чередование индивидуальных и мелкогрупповых (от 2-х человек) занятий. Индивидуальная и мелкогрупповая формы занятий позволяю</w:t>
      </w:r>
      <w:r w:rsidRPr="00110670">
        <w:rPr>
          <w:rFonts w:ascii="Times New Roman" w:hAnsi="Times New Roman"/>
          <w:color w:val="000000"/>
          <w:sz w:val="28"/>
          <w:szCs w:val="28"/>
        </w:rPr>
        <w:t>т преподавателю построить процесс обучения в соответствии с принципами дифференцированного и индивидуального подходов.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</w:t>
      </w:r>
      <w:r w:rsidRPr="006C39A0">
        <w:rPr>
          <w:rFonts w:ascii="Times New Roman" w:hAnsi="Times New Roman"/>
          <w:b/>
          <w:i/>
          <w:sz w:val="28"/>
          <w:szCs w:val="28"/>
        </w:rPr>
        <w:t xml:space="preserve"> учебного предмета</w:t>
      </w:r>
    </w:p>
    <w:p w:rsidR="00DE4418" w:rsidRPr="004E2829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учебного предмета является обеспечение развития творческих способностей и индивидуальности учащегося, овладение знаниями и представлениями о гитарном исполнительстве, формирование практических умений и навыков игры на гитаре, устойчивого интереса к самостоятельной деятельности в области музыкального искусства.</w:t>
      </w:r>
    </w:p>
    <w:p w:rsidR="00DE4418" w:rsidRPr="00E4165C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4165C">
        <w:rPr>
          <w:rFonts w:ascii="Times New Roman" w:hAnsi="Times New Roman"/>
          <w:b/>
          <w:i/>
          <w:sz w:val="28"/>
          <w:szCs w:val="28"/>
        </w:rPr>
        <w:t>Задачи учебного предмета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Задачами предмета «Музыкальный инструмент (</w:t>
      </w:r>
      <w:r>
        <w:rPr>
          <w:rFonts w:ascii="Times New Roman" w:hAnsi="Times New Roman" w:cs="Times New Roman"/>
          <w:sz w:val="28"/>
          <w:szCs w:val="28"/>
        </w:rPr>
        <w:t>гитара)» являются: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lastRenderedPageBreak/>
        <w:t>ознакомление детей с</w:t>
      </w:r>
      <w:r>
        <w:rPr>
          <w:rFonts w:ascii="Times New Roman" w:hAnsi="Times New Roman" w:cs="Times New Roman"/>
          <w:sz w:val="28"/>
          <w:szCs w:val="28"/>
        </w:rPr>
        <w:t xml:space="preserve"> гитарой</w:t>
      </w:r>
      <w:r w:rsidRPr="002333C1">
        <w:rPr>
          <w:rFonts w:ascii="Times New Roman" w:hAnsi="Times New Roman" w:cs="Times New Roman"/>
          <w:sz w:val="28"/>
          <w:szCs w:val="28"/>
        </w:rPr>
        <w:t>, исполнительскими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и разнообразием приемов игры</w:t>
      </w:r>
      <w:r w:rsidRPr="002333C1">
        <w:rPr>
          <w:rFonts w:ascii="Times New Roman" w:hAnsi="Times New Roman" w:cs="Times New Roman"/>
          <w:sz w:val="28"/>
          <w:szCs w:val="28"/>
        </w:rPr>
        <w:t>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формирование навыков игры на музыкальном инструменте;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приобретение знаний в области музыкальной грамоты;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приобретение  знаний в области истории музыкальной культуры;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формирование понятий о музыкальных стилях и жанрах;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</w:t>
      </w:r>
      <w:r w:rsidRPr="002333C1">
        <w:rPr>
          <w:rFonts w:ascii="Times New Roman" w:hAnsi="Times New Roman" w:cs="Times New Roman"/>
          <w:sz w:val="28"/>
          <w:szCs w:val="28"/>
        </w:rPr>
        <w:t xml:space="preserve">  системой  знаний, умений и способов музыкальной деятельности, обеспечивающих в своей совокупности базу для дальнейшего самостоятельного общения с музыкой, музыкального самообразования и самовоспитания;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воспитание у детей трудолюбия, усидчивости, терпения</w:t>
      </w:r>
      <w:r>
        <w:rPr>
          <w:rFonts w:ascii="Times New Roman" w:hAnsi="Times New Roman" w:cs="Times New Roman"/>
          <w:sz w:val="28"/>
          <w:szCs w:val="28"/>
        </w:rPr>
        <w:t>, дисциплины</w:t>
      </w:r>
      <w:r w:rsidRPr="002333C1">
        <w:rPr>
          <w:rFonts w:ascii="Times New Roman" w:hAnsi="Times New Roman" w:cs="Times New Roman"/>
          <w:sz w:val="28"/>
          <w:szCs w:val="28"/>
        </w:rPr>
        <w:t>;</w:t>
      </w:r>
    </w:p>
    <w:p w:rsidR="00DE4418" w:rsidRPr="002333C1" w:rsidRDefault="00DE4418" w:rsidP="00276033">
      <w:pPr>
        <w:numPr>
          <w:ilvl w:val="0"/>
          <w:numId w:val="1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3C1">
        <w:rPr>
          <w:rFonts w:ascii="Times New Roman" w:hAnsi="Times New Roman" w:cs="Times New Roman"/>
          <w:sz w:val="28"/>
          <w:szCs w:val="28"/>
        </w:rPr>
        <w:t>воспитание стремления к практическому использованию знаний и умений, приобретенных на занятиях, в быту, в досуговой деятельности.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Обучение должно соединять в себе два главных и взаимосвязанных направления. Одно из них –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игровых </w:t>
      </w:r>
      <w:r w:rsidRPr="0037412D">
        <w:rPr>
          <w:rFonts w:ascii="Times New Roman" w:hAnsi="Times New Roman" w:cs="Times New Roman"/>
          <w:sz w:val="28"/>
          <w:szCs w:val="28"/>
        </w:rPr>
        <w:t xml:space="preserve">навыков и приемов, </w:t>
      </w:r>
      <w:r>
        <w:rPr>
          <w:rFonts w:ascii="Times New Roman" w:hAnsi="Times New Roman" w:cs="Times New Roman"/>
          <w:sz w:val="28"/>
          <w:szCs w:val="28"/>
        </w:rPr>
        <w:t>становление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исполнительского аппарата. </w:t>
      </w:r>
      <w:r>
        <w:rPr>
          <w:rFonts w:ascii="Times New Roman" w:hAnsi="Times New Roman" w:cs="Times New Roman"/>
          <w:sz w:val="28"/>
          <w:szCs w:val="28"/>
        </w:rPr>
        <w:t>Второе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- развитие </w:t>
      </w:r>
      <w:r>
        <w:rPr>
          <w:rFonts w:ascii="Times New Roman" w:hAnsi="Times New Roman" w:cs="Times New Roman"/>
          <w:sz w:val="28"/>
          <w:szCs w:val="28"/>
        </w:rPr>
        <w:t xml:space="preserve">практических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гитаре.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Pr="00C94D18">
        <w:rPr>
          <w:rFonts w:ascii="Times New Roman" w:hAnsi="Times New Roman"/>
          <w:b/>
          <w:i/>
          <w:sz w:val="28"/>
          <w:szCs w:val="28"/>
        </w:rPr>
        <w:t>труктур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Pr="00C94D18">
        <w:rPr>
          <w:rFonts w:ascii="Times New Roman" w:hAnsi="Times New Roman"/>
          <w:b/>
          <w:i/>
          <w:sz w:val="28"/>
          <w:szCs w:val="28"/>
        </w:rPr>
        <w:t xml:space="preserve"> программы</w:t>
      </w:r>
    </w:p>
    <w:p w:rsidR="00DE4418" w:rsidRPr="00110670" w:rsidRDefault="00DE4418" w:rsidP="00276033">
      <w:pPr>
        <w:pStyle w:val="Body1"/>
        <w:ind w:firstLine="710"/>
        <w:jc w:val="both"/>
        <w:rPr>
          <w:rFonts w:ascii="Times New Roman" w:hAnsi="Times New Roman"/>
          <w:sz w:val="28"/>
          <w:szCs w:val="28"/>
          <w:lang w:val="ru-RU"/>
        </w:rPr>
      </w:pPr>
      <w:r w:rsidRPr="00110670">
        <w:rPr>
          <w:rFonts w:ascii="Times New Roman" w:hAnsi="Times New Roman"/>
          <w:sz w:val="28"/>
          <w:szCs w:val="28"/>
          <w:lang w:val="ru-RU"/>
        </w:rPr>
        <w:t>Программа содержит следующие разделы:</w:t>
      </w:r>
    </w:p>
    <w:p w:rsidR="00DE4418" w:rsidRPr="00820D54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0D54">
        <w:rPr>
          <w:rFonts w:ascii="Times New Roman" w:hAnsi="Times New Roman"/>
          <w:color w:val="000000"/>
          <w:sz w:val="28"/>
          <w:szCs w:val="28"/>
        </w:rPr>
        <w:t>учебного предмета;</w:t>
      </w:r>
    </w:p>
    <w:p w:rsidR="00DE4418" w:rsidRPr="00110670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:rsidR="00DE4418" w:rsidRPr="00110670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>описание дидактических единиц учебного предмета;</w:t>
      </w:r>
    </w:p>
    <w:p w:rsidR="00DE4418" w:rsidRPr="00110670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>требования к уровню подготовки учащихся;</w:t>
      </w:r>
    </w:p>
    <w:p w:rsidR="00DE4418" w:rsidRPr="00D8004B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sz w:val="28"/>
          <w:szCs w:val="28"/>
        </w:rPr>
      </w:pPr>
      <w:r w:rsidRPr="00D8004B">
        <w:rPr>
          <w:rFonts w:ascii="Times New Roman" w:hAnsi="Times New Roman"/>
          <w:sz w:val="28"/>
          <w:szCs w:val="28"/>
        </w:rPr>
        <w:t xml:space="preserve">формы и </w:t>
      </w:r>
      <w:r>
        <w:rPr>
          <w:rFonts w:ascii="Times New Roman" w:hAnsi="Times New Roman"/>
          <w:sz w:val="28"/>
          <w:szCs w:val="28"/>
        </w:rPr>
        <w:t>методы контроля, система оценок, итоговая аттестация;</w:t>
      </w:r>
    </w:p>
    <w:p w:rsidR="00DE4418" w:rsidRPr="00110670" w:rsidRDefault="00DE4418" w:rsidP="00276033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>методическое обеспечение учебного процесса.</w:t>
      </w:r>
    </w:p>
    <w:p w:rsidR="00DE4418" w:rsidRPr="00110670" w:rsidRDefault="00DE4418" w:rsidP="00276033">
      <w:pPr>
        <w:spacing w:after="0" w:line="240" w:lineRule="auto"/>
        <w:ind w:firstLine="71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10670">
        <w:rPr>
          <w:rFonts w:ascii="Times New Roman" w:hAnsi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10670">
        <w:rPr>
          <w:rFonts w:ascii="Times New Roman" w:hAnsi="Times New Roman"/>
          <w:color w:val="000000"/>
          <w:sz w:val="28"/>
          <w:szCs w:val="28"/>
        </w:rPr>
        <w:t>программы «Содержание учебного предмета».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DE4418" w:rsidRDefault="00DE4418" w:rsidP="00276033">
      <w:pPr>
        <w:pStyle w:val="Body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DE4418" w:rsidRDefault="00DE4418" w:rsidP="00276033">
      <w:pPr>
        <w:pStyle w:val="1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словесный (объяснение, беседа, рассказ);</w:t>
      </w:r>
    </w:p>
    <w:p w:rsidR="00DE4418" w:rsidRDefault="00DE4418" w:rsidP="00276033">
      <w:pPr>
        <w:pStyle w:val="1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наглядный (показ, наблюдение, демонстрация приемов работы);</w:t>
      </w:r>
    </w:p>
    <w:p w:rsidR="00DE4418" w:rsidRDefault="00DE4418" w:rsidP="00276033">
      <w:pPr>
        <w:pStyle w:val="1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практический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(освоение приемов игры на инструменте);</w:t>
      </w:r>
    </w:p>
    <w:p w:rsidR="00DE4418" w:rsidRPr="00EF26BE" w:rsidRDefault="00DE4418" w:rsidP="00276033">
      <w:pPr>
        <w:pStyle w:val="1"/>
        <w:ind w:left="0"/>
        <w:jc w:val="both"/>
        <w:rPr>
          <w:rStyle w:val="ab"/>
          <w:rFonts w:ascii="Times New Roman" w:eastAsia="Times New Roman" w:hAnsi="Times New Roman" w:cs="Mangal"/>
          <w:i w:val="0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эмоциональный (подбор ассоциаций, образов, художественные впечатления).</w:t>
      </w: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A12CD"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DE4418" w:rsidRPr="00EA7BBC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BBC">
        <w:rPr>
          <w:rFonts w:ascii="Times New Roman" w:hAnsi="Times New Roman"/>
          <w:sz w:val="28"/>
          <w:szCs w:val="28"/>
        </w:rPr>
        <w:t xml:space="preserve">Каждый </w:t>
      </w:r>
      <w:r>
        <w:rPr>
          <w:rFonts w:ascii="Times New Roman" w:hAnsi="Times New Roman"/>
          <w:sz w:val="28"/>
          <w:szCs w:val="28"/>
        </w:rPr>
        <w:t>уча</w:t>
      </w:r>
      <w:r w:rsidRPr="00EA7BBC">
        <w:rPr>
          <w:rFonts w:ascii="Times New Roman" w:hAnsi="Times New Roman"/>
          <w:sz w:val="28"/>
          <w:szCs w:val="28"/>
        </w:rPr>
        <w:t>щийся обеспечивается доступом к библиотечным фондам и фондам аудио и видеозаписей школьной библиотеки. Во время самостоятельной работы учащиеся</w:t>
      </w:r>
      <w:r>
        <w:rPr>
          <w:rFonts w:ascii="Times New Roman" w:hAnsi="Times New Roman"/>
          <w:sz w:val="28"/>
          <w:szCs w:val="28"/>
        </w:rPr>
        <w:t xml:space="preserve"> могут пользоваться Интернетом </w:t>
      </w:r>
      <w:r w:rsidRPr="00EA7BBC">
        <w:rPr>
          <w:rFonts w:ascii="Times New Roman" w:hAnsi="Times New Roman"/>
          <w:sz w:val="28"/>
          <w:szCs w:val="28"/>
        </w:rPr>
        <w:t>для сбора дополнительного материал</w:t>
      </w:r>
      <w:r>
        <w:rPr>
          <w:rFonts w:ascii="Times New Roman" w:hAnsi="Times New Roman"/>
          <w:sz w:val="28"/>
          <w:szCs w:val="28"/>
        </w:rPr>
        <w:t>а по изучению предложенных тем.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672D44">
        <w:rPr>
          <w:rFonts w:ascii="Times New Roman" w:hAnsi="Times New Roman"/>
          <w:sz w:val="28"/>
          <w:szCs w:val="28"/>
        </w:rPr>
        <w:t xml:space="preserve">Библиотечный фонд укомплектовывается печатными, электронными изданиями, учебно-методической </w:t>
      </w:r>
      <w:r>
        <w:rPr>
          <w:rFonts w:ascii="Times New Roman" w:hAnsi="Times New Roman"/>
          <w:sz w:val="28"/>
          <w:szCs w:val="28"/>
        </w:rPr>
        <w:t>и нотной литературой</w:t>
      </w:r>
      <w:r w:rsidRPr="00672D44">
        <w:rPr>
          <w:rFonts w:ascii="Times New Roman" w:hAnsi="Times New Roman"/>
          <w:sz w:val="28"/>
          <w:szCs w:val="28"/>
        </w:rPr>
        <w:t>.</w:t>
      </w:r>
    </w:p>
    <w:p w:rsidR="00DE4418" w:rsidRPr="002043F7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DE4418" w:rsidRDefault="00DE4418" w:rsidP="00276033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  СОДЕРЖАНИЕ УЧЕБНОГО ПРЕДМЕТА</w:t>
      </w:r>
    </w:p>
    <w:p w:rsidR="00DE4418" w:rsidRDefault="00DE4418" w:rsidP="00276033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Учебно-тематический </w:t>
      </w:r>
      <w:r w:rsidRPr="0037412D">
        <w:rPr>
          <w:b/>
          <w:sz w:val="28"/>
          <w:szCs w:val="28"/>
        </w:rPr>
        <w:t>план</w:t>
      </w:r>
    </w:p>
    <w:p w:rsidR="00DE4418" w:rsidRPr="0037412D" w:rsidRDefault="00DE4418" w:rsidP="002760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6247"/>
        <w:gridCol w:w="1241"/>
      </w:tblGrid>
      <w:tr w:rsidR="00DE4418" w:rsidRPr="0037412D" w:rsidTr="0096348D">
        <w:trPr>
          <w:trHeight w:val="442"/>
          <w:jc w:val="center"/>
        </w:trPr>
        <w:tc>
          <w:tcPr>
            <w:tcW w:w="2380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96348D">
        <w:trPr>
          <w:trHeight w:val="221"/>
          <w:jc w:val="center"/>
        </w:trPr>
        <w:tc>
          <w:tcPr>
            <w:tcW w:w="2380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исполнительского аппарата. Освоение приемов </w:t>
            </w:r>
            <w:proofErr w:type="spellStart"/>
            <w:r w:rsidRPr="00276033">
              <w:rPr>
                <w:rFonts w:ascii="Times New Roman" w:hAnsi="Times New Roman" w:cs="Times New Roman"/>
                <w:i/>
                <w:sz w:val="24"/>
                <w:szCs w:val="24"/>
              </w:rPr>
              <w:t>тирандо</w:t>
            </w:r>
            <w:proofErr w:type="spellEnd"/>
            <w:r w:rsidRPr="002760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276033">
              <w:rPr>
                <w:rFonts w:ascii="Times New Roman" w:hAnsi="Times New Roman" w:cs="Times New Roman"/>
                <w:i/>
                <w:sz w:val="24"/>
                <w:szCs w:val="24"/>
              </w:rPr>
              <w:t>апояндо</w:t>
            </w:r>
            <w:proofErr w:type="spellEnd"/>
            <w:r w:rsidRPr="002760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Одноголосные народные песни и простые пьесы песенного и танцевального характера.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DE4418" w:rsidRPr="0037412D" w:rsidTr="0096348D">
        <w:trPr>
          <w:trHeight w:val="221"/>
          <w:jc w:val="center"/>
        </w:trPr>
        <w:tc>
          <w:tcPr>
            <w:tcW w:w="2380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pStyle w:val="2"/>
              <w:jc w:val="both"/>
              <w:rPr>
                <w:szCs w:val="24"/>
              </w:rPr>
            </w:pPr>
            <w:r w:rsidRPr="00276033">
              <w:rPr>
                <w:szCs w:val="24"/>
              </w:rPr>
              <w:t xml:space="preserve">Освоение основных видов арпеджио на открытых струнах, натуральные флажолеты. Аккорды </w:t>
            </w:r>
            <w:r w:rsidRPr="00276033">
              <w:rPr>
                <w:szCs w:val="24"/>
                <w:lang w:val="en-US"/>
              </w:rPr>
              <w:t>Am</w:t>
            </w:r>
            <w:r w:rsidRPr="00276033">
              <w:rPr>
                <w:szCs w:val="24"/>
              </w:rPr>
              <w:t xml:space="preserve">, </w:t>
            </w:r>
            <w:proofErr w:type="spellStart"/>
            <w:r w:rsidRPr="00276033">
              <w:rPr>
                <w:szCs w:val="24"/>
                <w:lang w:val="en-US"/>
              </w:rPr>
              <w:t>Dm</w:t>
            </w:r>
            <w:proofErr w:type="spellEnd"/>
            <w:r w:rsidRPr="00276033">
              <w:rPr>
                <w:szCs w:val="24"/>
              </w:rPr>
              <w:t xml:space="preserve">, </w:t>
            </w:r>
            <w:r w:rsidRPr="00276033">
              <w:rPr>
                <w:szCs w:val="24"/>
                <w:lang w:val="en-US"/>
              </w:rPr>
              <w:t>E</w:t>
            </w:r>
            <w:r w:rsidRPr="00276033">
              <w:rPr>
                <w:szCs w:val="24"/>
              </w:rPr>
              <w:t>. Упражнения и этюды. Произведения современных композиторов.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</w:tbl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5A1128">
        <w:trPr>
          <w:trHeight w:val="859"/>
        </w:trPr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Исполнение двойных нот и аккордов правой рукой. Подготовка к игре в ансамбле на простейшем музыкальном материале (фольклорная и эстрадная музыка). Упражнения и этюды. Произведения на фольклорной основе и произведения современных композиторов.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Развитие начальных навыков смены позиций. Чтение нот с листа.  Игра в ансамбле с педагогом. Упражнения и этюды. Произведения на фольклорной основе и произведения современных композиторов.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E4418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 год   обучения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Гаммы: </w:t>
            </w:r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двухоктавные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с открытыми струнами. Восходящее и нисходящее легато. Упражнения и этюды.  Ознакомление с приемом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барре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. Произведения современных композиторов и обработки народных песен.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техники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барре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. Упражнения и этюды.   Игра в ансамбле эстрадных песен и обработок русских народных песен. Бардовская песня.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</w:tbl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>
        <w:rPr>
          <w:rFonts w:ascii="Times New Roman" w:hAnsi="Times New Roman" w:cs="Times New Roman"/>
          <w:b/>
          <w:sz w:val="28"/>
          <w:szCs w:val="28"/>
        </w:rPr>
        <w:t>полугодие</w:t>
      </w:r>
      <w:proofErr w:type="gramEnd"/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Гаммы </w:t>
            </w:r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двухоктавные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с открытыми струнами.  </w:t>
            </w:r>
            <w:r w:rsidRPr="00276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и этюды (2 этюда на различные виды техники).</w:t>
            </w:r>
          </w:p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Произведения зарубежных композиторов. Игра в ансамбле, в том числе, с педагогом.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 </w:t>
            </w:r>
          </w:p>
        </w:tc>
      </w:tr>
      <w:tr w:rsidR="00DE4418" w:rsidRPr="0037412D" w:rsidTr="0073090A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Музыка из кинофильмов, произведения  старинных и современных композиторов. Подбор на слух произведений,  различных по жанрам и стилям. Владение навыками аккомпанемента.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E4418" w:rsidRPr="0037412D" w:rsidRDefault="00DE4418" w:rsidP="00276033">
      <w:pPr>
        <w:spacing w:after="0" w:line="240" w:lineRule="auto"/>
        <w:ind w:left="2160"/>
        <w:rPr>
          <w:rFonts w:ascii="Times New Roman" w:hAnsi="Times New Roman" w:cs="Times New Roman"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b/>
          <w:sz w:val="28"/>
          <w:szCs w:val="28"/>
        </w:rPr>
        <w:t>год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b/>
          <w:sz w:val="28"/>
          <w:szCs w:val="28"/>
        </w:rPr>
        <w:t>обучения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6247"/>
        <w:gridCol w:w="1241"/>
      </w:tblGrid>
      <w:tr w:rsidR="00DE4418" w:rsidRPr="0037412D" w:rsidTr="00EE19F0">
        <w:trPr>
          <w:trHeight w:val="442"/>
        </w:trPr>
        <w:tc>
          <w:tcPr>
            <w:tcW w:w="2380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6B5D98">
        <w:trPr>
          <w:trHeight w:val="897"/>
        </w:trPr>
        <w:tc>
          <w:tcPr>
            <w:tcW w:w="2380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двухоктавные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типовые гаммы по аппликатуре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А.Сеговии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. Включение в план произведений с элементами полифонии. Произведения классической и народной музыки, эстрадные и бардовские песни.  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E4418" w:rsidRPr="0037412D" w:rsidTr="00EE19F0">
        <w:trPr>
          <w:trHeight w:val="221"/>
        </w:trPr>
        <w:tc>
          <w:tcPr>
            <w:tcW w:w="2380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6247" w:type="dxa"/>
          </w:tcPr>
          <w:p w:rsidR="00DE4418" w:rsidRPr="00276033" w:rsidRDefault="00DE4418" w:rsidP="00276033">
            <w:pPr>
              <w:pStyle w:val="2"/>
              <w:jc w:val="both"/>
              <w:rPr>
                <w:szCs w:val="24"/>
              </w:rPr>
            </w:pPr>
            <w:r w:rsidRPr="00276033">
              <w:rPr>
                <w:szCs w:val="24"/>
              </w:rPr>
              <w:t>Совершенствование техники в различных видах арпеджио и гамм. Концертные этюды. Закрепление навыков игры в высоких позициях. Подбор аккомпанемента  к песням и романсам. Игра в ансамбле.</w:t>
            </w:r>
          </w:p>
        </w:tc>
        <w:tc>
          <w:tcPr>
            <w:tcW w:w="1241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12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4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 </w:t>
      </w:r>
      <w:r w:rsidRPr="0037412D">
        <w:rPr>
          <w:rFonts w:ascii="Times New Roman" w:hAnsi="Times New Roman" w:cs="Times New Roman"/>
          <w:b/>
          <w:sz w:val="28"/>
          <w:szCs w:val="28"/>
        </w:rPr>
        <w:t>полугодие</w:t>
      </w:r>
      <w:proofErr w:type="gramEnd"/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237"/>
        <w:gridCol w:w="1239"/>
      </w:tblGrid>
      <w:tr w:rsidR="00DE4418" w:rsidRPr="0037412D" w:rsidTr="00547B7D">
        <w:tc>
          <w:tcPr>
            <w:tcW w:w="2376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>Календарные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  сроки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pStyle w:val="2"/>
              <w:jc w:val="center"/>
              <w:rPr>
                <w:szCs w:val="24"/>
              </w:rPr>
            </w:pPr>
            <w:r w:rsidRPr="00276033">
              <w:rPr>
                <w:szCs w:val="24"/>
              </w:rPr>
              <w:t>Темы и содержание  занятий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pStyle w:val="2"/>
              <w:rPr>
                <w:szCs w:val="24"/>
              </w:rPr>
            </w:pPr>
            <w:r w:rsidRPr="00276033">
              <w:rPr>
                <w:szCs w:val="24"/>
              </w:rPr>
              <w:t xml:space="preserve">  Кол-во</w:t>
            </w:r>
          </w:p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    часов</w:t>
            </w:r>
          </w:p>
        </w:tc>
      </w:tr>
      <w:tr w:rsidR="00DE4418" w:rsidRPr="0037412D" w:rsidTr="00547B7D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Включение в репертуар несложных произведений крупной формы и полифонии. Изучение различных по стилям и жанрам произведений. Подготовка итоговой программы.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E4418" w:rsidRPr="0037412D" w:rsidTr="00547B7D">
        <w:tc>
          <w:tcPr>
            <w:tcW w:w="2376" w:type="dxa"/>
          </w:tcPr>
          <w:p w:rsidR="00DE4418" w:rsidRPr="00276033" w:rsidRDefault="00DE4418" w:rsidP="0027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6237" w:type="dxa"/>
          </w:tcPr>
          <w:p w:rsidR="00DE4418" w:rsidRPr="00276033" w:rsidRDefault="00DE4418" w:rsidP="00276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аккордовой игры, </w:t>
            </w:r>
            <w:proofErr w:type="spellStart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барре</w:t>
            </w:r>
            <w:proofErr w:type="spellEnd"/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, вибрации и легато. Произведения  зарубежной и русской классики. Итоговая аттестация.</w:t>
            </w:r>
          </w:p>
        </w:tc>
        <w:tc>
          <w:tcPr>
            <w:tcW w:w="1239" w:type="dxa"/>
          </w:tcPr>
          <w:p w:rsidR="00DE4418" w:rsidRPr="00276033" w:rsidRDefault="00DE4418" w:rsidP="0027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418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Годовые требования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759">
        <w:rPr>
          <w:rFonts w:ascii="Times New Roman" w:hAnsi="Times New Roman" w:cs="Times New Roman"/>
          <w:sz w:val="28"/>
          <w:szCs w:val="28"/>
        </w:rPr>
        <w:t xml:space="preserve">Годовые требования </w:t>
      </w:r>
      <w:r>
        <w:rPr>
          <w:rFonts w:ascii="Times New Roman" w:hAnsi="Times New Roman" w:cs="Times New Roman"/>
          <w:sz w:val="28"/>
          <w:szCs w:val="28"/>
        </w:rPr>
        <w:t>содержат несколько вариантов примерных исполнительских программ, разработанных с учетом индивидуальных возможностей и интересов учащихся.</w:t>
      </w:r>
    </w:p>
    <w:p w:rsidR="00DE4418" w:rsidRPr="00770759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третьего года обучения имеют несколько вариантов примерных исполнительских программ, сгруппированных по двум уровням сложности и разработанных для различных групп учащихся с учетом индивидуальных и возрастных возможностей, а также планирования дальнейшего обучения игре на музыкальном инструменте. </w:t>
      </w:r>
    </w:p>
    <w:p w:rsidR="00DE4418" w:rsidRPr="00770759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Развитие музыкально-слуховых представлений и музыкально-образного мышления. Посадка и постановка рук, организация целесообразных игровых движений. Освоение нотной грамоты и чтение н</w:t>
      </w:r>
      <w:r>
        <w:rPr>
          <w:rFonts w:ascii="Times New Roman" w:hAnsi="Times New Roman" w:cs="Times New Roman"/>
          <w:sz w:val="28"/>
          <w:szCs w:val="28"/>
        </w:rPr>
        <w:t xml:space="preserve">от в первой и второй позициях. </w:t>
      </w:r>
      <w:r w:rsidRPr="0037412D">
        <w:rPr>
          <w:rFonts w:ascii="Times New Roman" w:hAnsi="Times New Roman" w:cs="Times New Roman"/>
          <w:sz w:val="28"/>
          <w:szCs w:val="28"/>
        </w:rPr>
        <w:t xml:space="preserve">Ознакомление с настройкой инструмента. В </w:t>
      </w:r>
      <w:r w:rsidRPr="0037412D">
        <w:rPr>
          <w:rFonts w:ascii="Times New Roman" w:hAnsi="Times New Roman" w:cs="Times New Roman"/>
          <w:sz w:val="28"/>
          <w:szCs w:val="28"/>
        </w:rPr>
        <w:lastRenderedPageBreak/>
        <w:t>течение учебного  года педагог</w:t>
      </w:r>
      <w:r>
        <w:rPr>
          <w:rFonts w:ascii="Times New Roman" w:hAnsi="Times New Roman" w:cs="Times New Roman"/>
          <w:sz w:val="28"/>
          <w:szCs w:val="28"/>
        </w:rPr>
        <w:t xml:space="preserve"> должен проработать с учеником 1</w:t>
      </w:r>
      <w:r w:rsidRPr="0037412D">
        <w:rPr>
          <w:rFonts w:ascii="Times New Roman" w:hAnsi="Times New Roman" w:cs="Times New Roman"/>
          <w:sz w:val="28"/>
          <w:szCs w:val="28"/>
        </w:rPr>
        <w:t>0-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7412D">
        <w:rPr>
          <w:rFonts w:ascii="Times New Roman" w:hAnsi="Times New Roman" w:cs="Times New Roman"/>
          <w:sz w:val="28"/>
          <w:szCs w:val="28"/>
        </w:rPr>
        <w:t>5 музыкальных произведений: народные песни, пьесы танцевального характера, этюды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ансамбли с педагогом.</w:t>
      </w: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 каче</w:t>
      </w:r>
      <w:r>
        <w:rPr>
          <w:rFonts w:ascii="Times New Roman" w:hAnsi="Times New Roman" w:cs="Times New Roman"/>
          <w:sz w:val="28"/>
          <w:szCs w:val="28"/>
        </w:rPr>
        <w:t>стве теоретического материала уча</w:t>
      </w:r>
      <w:r w:rsidRPr="0037412D">
        <w:rPr>
          <w:rFonts w:ascii="Times New Roman" w:hAnsi="Times New Roman" w:cs="Times New Roman"/>
          <w:sz w:val="28"/>
          <w:szCs w:val="28"/>
        </w:rPr>
        <w:t xml:space="preserve">щиеся начинают осваивать нотную грамоту: современную систему линейной нотации, устройство нотного стана,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нотопись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>; музыкальный звукоряд, расположение нот на грифе.</w:t>
      </w:r>
    </w:p>
    <w:p w:rsidR="00DE4418" w:rsidRPr="005B44A3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Рекомендуемые упражнения и этюды</w:t>
      </w:r>
    </w:p>
    <w:p w:rsidR="00DE4418" w:rsidRPr="0037412D" w:rsidRDefault="00DE4418" w:rsidP="002760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жнение на первой и второй струнах.</w:t>
      </w:r>
    </w:p>
    <w:p w:rsidR="00DE4418" w:rsidRPr="0037412D" w:rsidRDefault="00DE4418" w:rsidP="002760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трех струнах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шестой струне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пятой и шестой струнах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на басах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И.Рехин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Упражнение "Морские волны"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Упражнение "Маленький кораблик"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Упражнение на прие</w:t>
      </w:r>
      <w:r w:rsidRPr="0037412D">
        <w:rPr>
          <w:rFonts w:ascii="Times New Roman" w:hAnsi="Times New Roman" w:cs="Times New Roman"/>
          <w:sz w:val="28"/>
          <w:szCs w:val="28"/>
        </w:rPr>
        <w:t>м  арпеджио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Этюд  на прие</w:t>
      </w:r>
      <w:r w:rsidRPr="0037412D">
        <w:rPr>
          <w:rFonts w:ascii="Times New Roman" w:hAnsi="Times New Roman" w:cs="Times New Roman"/>
          <w:sz w:val="28"/>
          <w:szCs w:val="28"/>
        </w:rPr>
        <w:t>м  арпеджио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Х.Сагрерас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Этюд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Pr="0037412D" w:rsidRDefault="00DE4418" w:rsidP="0027603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Ф.Сор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 xml:space="preserve"> Этюд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5B44A3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Произведения на аккордовую технику,  аккордовые последовательности</w:t>
      </w:r>
    </w:p>
    <w:p w:rsidR="00DE4418" w:rsidRPr="00C9342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Освоение грифа гитары в пределах I позиции, исполнение мелодии на гитаре, знакомство с русским фольклором, игра </w:t>
      </w:r>
      <w:r>
        <w:rPr>
          <w:rFonts w:ascii="Times New Roman" w:hAnsi="Times New Roman" w:cs="Times New Roman"/>
          <w:sz w:val="28"/>
          <w:szCs w:val="28"/>
        </w:rPr>
        <w:t>с педагогом ансамбле: мелодия и</w:t>
      </w:r>
      <w:r w:rsidRPr="002E4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аккомпанемент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Рекомендуется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играть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аккордовые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цепочки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gramStart"/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93428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C934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7412D">
        <w:rPr>
          <w:rFonts w:ascii="Times New Roman" w:hAnsi="Times New Roman" w:cs="Times New Roman"/>
          <w:sz w:val="28"/>
          <w:szCs w:val="28"/>
        </w:rPr>
        <w:t>и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т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>д</w:t>
      </w:r>
      <w:r w:rsidRPr="00C9342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DE4418" w:rsidRPr="005B44A3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ансамбли 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7412D">
        <w:rPr>
          <w:rFonts w:ascii="Times New Roman" w:hAnsi="Times New Roman" w:cs="Times New Roman"/>
          <w:sz w:val="28"/>
          <w:szCs w:val="28"/>
        </w:rPr>
        <w:t>юарт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«Кукушка», </w:t>
      </w:r>
      <w:r>
        <w:rPr>
          <w:rFonts w:ascii="Times New Roman" w:hAnsi="Times New Roman" w:cs="Times New Roman"/>
          <w:sz w:val="28"/>
          <w:szCs w:val="28"/>
        </w:rPr>
        <w:t>рус. нар. песня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«Ты пойди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моя коровушка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домой»,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7412D">
        <w:rPr>
          <w:rFonts w:ascii="Times New Roman" w:hAnsi="Times New Roman" w:cs="Times New Roman"/>
          <w:sz w:val="28"/>
          <w:szCs w:val="28"/>
        </w:rPr>
        <w:t xml:space="preserve">Канон», </w:t>
      </w:r>
      <w:r>
        <w:rPr>
          <w:rFonts w:ascii="Times New Roman" w:hAnsi="Times New Roman" w:cs="Times New Roman"/>
          <w:sz w:val="28"/>
          <w:szCs w:val="28"/>
        </w:rPr>
        <w:t>рус. нар. песня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«Среди долин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ровныя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Дж.Дюарт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«Индейцы»</w:t>
      </w:r>
    </w:p>
    <w:p w:rsidR="00DE4418" w:rsidRPr="005B44A3" w:rsidRDefault="00DE4418" w:rsidP="0027603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B44A3">
        <w:rPr>
          <w:rFonts w:ascii="Times New Roman" w:hAnsi="Times New Roman" w:cs="Times New Roman"/>
          <w:b/>
          <w:i/>
          <w:sz w:val="28"/>
          <w:szCs w:val="28"/>
        </w:rPr>
        <w:t>Примерные исполнительские программы</w:t>
      </w:r>
    </w:p>
    <w:p w:rsidR="00DE4418" w:rsidRPr="00902E7F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И.Рехин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Колокольный перезвон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П.Румянцев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Этюд №1 «Мячик»</w:t>
      </w: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«Тучка»</w:t>
      </w:r>
    </w:p>
    <w:p w:rsidR="00DE4418" w:rsidRPr="00902E7F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2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В.Козлов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>. Полька «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Тип-топ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Ф.Карулли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Этюд</w:t>
      </w: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И.Кюффнер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Экосез</w:t>
      </w:r>
    </w:p>
    <w:p w:rsidR="00DE4418" w:rsidRPr="00902E7F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3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М.Каркасси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Этюд (10)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Англ.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есня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«Зеленые рукава»</w:t>
      </w:r>
      <w:r>
        <w:rPr>
          <w:rFonts w:ascii="Times New Roman" w:hAnsi="Times New Roman" w:cs="Times New Roman"/>
          <w:sz w:val="28"/>
          <w:szCs w:val="28"/>
        </w:rPr>
        <w:t xml:space="preserve"> 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П.Агафошина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В.Борисевич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Постановочный этюд №1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4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Избушка в лесу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В.Надтока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Дождик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Г.Персел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Ария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lastRenderedPageBreak/>
        <w:t>5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Андантино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А.Мори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Пьеса для мальчика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6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Джулиани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Аллегро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Дюарт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Мой менуэт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Бортянков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Частушка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37412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sz w:val="28"/>
          <w:szCs w:val="28"/>
        </w:rPr>
        <w:t>сформированы следующие знания,  умения, навыки.  Учащийся</w:t>
      </w:r>
      <w:r w:rsidRPr="0037412D">
        <w:rPr>
          <w:rFonts w:ascii="Times New Roman" w:hAnsi="Times New Roman" w:cs="Times New Roman"/>
          <w:sz w:val="28"/>
          <w:szCs w:val="28"/>
        </w:rPr>
        <w:t>: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строение</w:t>
      </w:r>
      <w:r w:rsidRPr="0037412D">
        <w:rPr>
          <w:rFonts w:ascii="Times New Roman" w:hAnsi="Times New Roman" w:cs="Times New Roman"/>
          <w:sz w:val="28"/>
          <w:szCs w:val="28"/>
        </w:rPr>
        <w:t xml:space="preserve"> инструмента, </w:t>
      </w:r>
      <w:r>
        <w:rPr>
          <w:rFonts w:ascii="Times New Roman" w:hAnsi="Times New Roman" w:cs="Times New Roman"/>
          <w:sz w:val="28"/>
          <w:szCs w:val="28"/>
        </w:rPr>
        <w:t xml:space="preserve">гитарную </w:t>
      </w:r>
      <w:r w:rsidRPr="0037412D">
        <w:rPr>
          <w:rFonts w:ascii="Times New Roman" w:hAnsi="Times New Roman" w:cs="Times New Roman"/>
          <w:sz w:val="28"/>
          <w:szCs w:val="28"/>
        </w:rPr>
        <w:t>апплик</w:t>
      </w:r>
      <w:r>
        <w:rPr>
          <w:rFonts w:ascii="Times New Roman" w:hAnsi="Times New Roman" w:cs="Times New Roman"/>
          <w:sz w:val="28"/>
          <w:szCs w:val="28"/>
        </w:rPr>
        <w:t>атуру;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37412D">
        <w:rPr>
          <w:rFonts w:ascii="Times New Roman" w:hAnsi="Times New Roman" w:cs="Times New Roman"/>
          <w:sz w:val="28"/>
          <w:szCs w:val="28"/>
        </w:rPr>
        <w:t>правильно держать инструмент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с</w:t>
      </w:r>
      <w:r>
        <w:rPr>
          <w:rFonts w:ascii="Times New Roman" w:hAnsi="Times New Roman" w:cs="Times New Roman"/>
          <w:sz w:val="28"/>
          <w:szCs w:val="28"/>
        </w:rPr>
        <w:t>облюдает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постановку исполнительского аппарата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 w:cs="Times New Roman"/>
          <w:sz w:val="28"/>
          <w:szCs w:val="28"/>
        </w:rPr>
        <w:t>ладеет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двумя приемами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о</w:t>
      </w:r>
      <w:r>
        <w:rPr>
          <w:rFonts w:ascii="Times New Roman" w:hAnsi="Times New Roman" w:cs="Times New Roman"/>
          <w:sz w:val="28"/>
          <w:szCs w:val="28"/>
        </w:rPr>
        <w:t>риентируется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в цифр</w:t>
      </w:r>
      <w:r>
        <w:rPr>
          <w:rFonts w:ascii="Times New Roman" w:hAnsi="Times New Roman" w:cs="Times New Roman"/>
          <w:sz w:val="28"/>
          <w:szCs w:val="28"/>
        </w:rPr>
        <w:t>овых обозначениях аккордов в 1-й и 2-</w:t>
      </w:r>
      <w:r w:rsidRPr="0037412D">
        <w:rPr>
          <w:rFonts w:ascii="Times New Roman" w:hAnsi="Times New Roman" w:cs="Times New Roman"/>
          <w:sz w:val="28"/>
          <w:szCs w:val="28"/>
        </w:rPr>
        <w:t>й позиции без примен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7412D">
        <w:rPr>
          <w:rFonts w:ascii="Times New Roman" w:hAnsi="Times New Roman" w:cs="Times New Roman"/>
          <w:sz w:val="28"/>
          <w:szCs w:val="28"/>
        </w:rPr>
        <w:t xml:space="preserve">,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5B44A3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7412D">
        <w:rPr>
          <w:rFonts w:ascii="Times New Roman" w:hAnsi="Times New Roman" w:cs="Times New Roman"/>
          <w:sz w:val="28"/>
          <w:szCs w:val="28"/>
        </w:rPr>
        <w:t xml:space="preserve">,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741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з</w:t>
      </w:r>
      <w:r>
        <w:rPr>
          <w:rFonts w:ascii="Times New Roman" w:hAnsi="Times New Roman" w:cs="Times New Roman"/>
          <w:sz w:val="28"/>
          <w:szCs w:val="28"/>
        </w:rPr>
        <w:t>нает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буквенные обозначения минорных и мажорных аккордов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37412D">
        <w:rPr>
          <w:rFonts w:ascii="Times New Roman" w:hAnsi="Times New Roman" w:cs="Times New Roman"/>
          <w:sz w:val="28"/>
          <w:szCs w:val="28"/>
        </w:rPr>
        <w:t>аккомпанировать в тональности А</w:t>
      </w:r>
      <w:proofErr w:type="gramStart"/>
      <w:r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7412D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7412D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7412D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7412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и</w:t>
      </w:r>
      <w:r>
        <w:rPr>
          <w:rFonts w:ascii="Times New Roman" w:hAnsi="Times New Roman" w:cs="Times New Roman"/>
          <w:sz w:val="28"/>
          <w:szCs w:val="28"/>
        </w:rPr>
        <w:t>грает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неб</w:t>
      </w:r>
      <w:r>
        <w:rPr>
          <w:rFonts w:ascii="Times New Roman" w:hAnsi="Times New Roman" w:cs="Times New Roman"/>
          <w:sz w:val="28"/>
          <w:szCs w:val="28"/>
        </w:rPr>
        <w:t>ольшие пьесы в 1-</w:t>
      </w:r>
      <w:r w:rsidRPr="0037412D">
        <w:rPr>
          <w:rFonts w:ascii="Times New Roman" w:hAnsi="Times New Roman" w:cs="Times New Roman"/>
          <w:sz w:val="28"/>
          <w:szCs w:val="28"/>
        </w:rPr>
        <w:t>й 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рименяет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на практике натуральные флажолеты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В качестве практики применяются: работа над звуком, развитие исполнительской техники левой руки, растяжка пальцев, техника смены позиций. 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Освоение  новых  выразительных средств гитарного аккомпанемента</w:t>
      </w:r>
      <w:r>
        <w:rPr>
          <w:rFonts w:ascii="Times New Roman" w:hAnsi="Times New Roman" w:cs="Times New Roman"/>
          <w:sz w:val="28"/>
          <w:szCs w:val="28"/>
        </w:rPr>
        <w:t>: орнаментация за счет мелизмов</w:t>
      </w:r>
      <w:r w:rsidRPr="0037412D">
        <w:rPr>
          <w:rFonts w:ascii="Times New Roman" w:hAnsi="Times New Roman" w:cs="Times New Roman"/>
          <w:sz w:val="28"/>
          <w:szCs w:val="28"/>
        </w:rPr>
        <w:t>, усложнение ритмического рисунка, исполнение небольших мелодических пассажей в вокальных паузах</w:t>
      </w:r>
      <w:r>
        <w:rPr>
          <w:rFonts w:ascii="Times New Roman" w:hAnsi="Times New Roman" w:cs="Times New Roman"/>
          <w:sz w:val="28"/>
          <w:szCs w:val="28"/>
        </w:rPr>
        <w:t xml:space="preserve"> (проигрышах)</w:t>
      </w:r>
      <w:r w:rsidRPr="0037412D">
        <w:rPr>
          <w:rFonts w:ascii="Times New Roman" w:hAnsi="Times New Roman" w:cs="Times New Roman"/>
          <w:sz w:val="28"/>
          <w:szCs w:val="28"/>
        </w:rPr>
        <w:t>. Разучивание по нотам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наизусть небольших произведений</w:t>
      </w:r>
      <w:r w:rsidRPr="0037412D">
        <w:rPr>
          <w:rFonts w:ascii="Times New Roman" w:hAnsi="Times New Roman" w:cs="Times New Roman"/>
          <w:sz w:val="28"/>
          <w:szCs w:val="28"/>
        </w:rPr>
        <w:t>. Игра в ансамбле: работа над согласов</w:t>
      </w:r>
      <w:r>
        <w:rPr>
          <w:rFonts w:ascii="Times New Roman" w:hAnsi="Times New Roman" w:cs="Times New Roman"/>
          <w:sz w:val="28"/>
          <w:szCs w:val="28"/>
        </w:rPr>
        <w:t>анным исполнением каждой партии.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412D">
        <w:rPr>
          <w:rFonts w:ascii="Times New Roman" w:hAnsi="Times New Roman" w:cs="Times New Roman"/>
          <w:sz w:val="28"/>
          <w:szCs w:val="28"/>
        </w:rPr>
        <w:t>репертуар</w:t>
      </w:r>
      <w:r>
        <w:rPr>
          <w:rFonts w:ascii="Times New Roman" w:hAnsi="Times New Roman" w:cs="Times New Roman"/>
          <w:sz w:val="28"/>
          <w:szCs w:val="28"/>
        </w:rPr>
        <w:t xml:space="preserve"> ансамблей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включаются эстрадные песни, обработки русских народных песен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 течение учебного года педагог д</w:t>
      </w:r>
      <w:r>
        <w:rPr>
          <w:rFonts w:ascii="Times New Roman" w:hAnsi="Times New Roman" w:cs="Times New Roman"/>
          <w:sz w:val="28"/>
          <w:szCs w:val="28"/>
        </w:rPr>
        <w:t>олжен проработать с учеником 10</w:t>
      </w:r>
      <w:r w:rsidRPr="00B11A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11A11">
        <w:rPr>
          <w:rFonts w:ascii="Times New Roman" w:hAnsi="Times New Roman" w:cs="Times New Roman"/>
          <w:sz w:val="28"/>
          <w:szCs w:val="28"/>
        </w:rPr>
        <w:t xml:space="preserve"> различных произведений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Подбор репертуара производится </w:t>
      </w:r>
      <w:r>
        <w:rPr>
          <w:rFonts w:ascii="Times New Roman" w:hAnsi="Times New Roman" w:cs="Times New Roman"/>
          <w:sz w:val="28"/>
          <w:szCs w:val="28"/>
        </w:rPr>
        <w:t>с учетом интересов</w:t>
      </w:r>
      <w:r w:rsidRPr="00B11A11">
        <w:rPr>
          <w:rFonts w:ascii="Times New Roman" w:hAnsi="Times New Roman" w:cs="Times New Roman"/>
          <w:sz w:val="28"/>
          <w:szCs w:val="28"/>
        </w:rPr>
        <w:t xml:space="preserve"> учащегося.</w:t>
      </w:r>
    </w:p>
    <w:p w:rsidR="00DE4418" w:rsidRDefault="00DE4418" w:rsidP="0027603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простые последовательности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 мажоре </w:t>
      </w:r>
    </w:p>
    <w:p w:rsidR="00DE4418" w:rsidRPr="0000005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С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 xml:space="preserve"> 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-G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C   G</w:t>
      </w:r>
      <w:r>
        <w:rPr>
          <w:rFonts w:ascii="Times New Roman" w:hAnsi="Times New Roman" w:cs="Times New Roman"/>
          <w:sz w:val="28"/>
          <w:szCs w:val="28"/>
          <w:lang w:val="en-US"/>
        </w:rPr>
        <w:t>-D-A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     C-G-D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    A-E-H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1728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      D-A-E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E4418" w:rsidRPr="00B11A11" w:rsidRDefault="00DE4418" w:rsidP="0027603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простые последовательности </w:t>
      </w:r>
      <w:r>
        <w:rPr>
          <w:rFonts w:ascii="Times New Roman" w:hAnsi="Times New Roman" w:cs="Times New Roman"/>
          <w:b/>
          <w:i/>
          <w:sz w:val="28"/>
          <w:szCs w:val="28"/>
        </w:rPr>
        <w:t>в миноре</w:t>
      </w:r>
    </w:p>
    <w:p w:rsidR="00DE4418" w:rsidRPr="00000058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00058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–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0005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>-#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0005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00005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End"/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00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Dm-Am-E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Am 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Am-Em-H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7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37412D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Gm-Dm-A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 xml:space="preserve">Dm  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Em-Hm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-#F</w:t>
      </w:r>
      <w:r w:rsidRPr="00FD7A4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FD7A4F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DE4418" w:rsidRPr="00B11A11" w:rsidRDefault="00DE4418" w:rsidP="0027603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>Рекомендуемые упражнения и этюды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Во втором классе можно использовать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lastRenderedPageBreak/>
        <w:t>«Ежедневные упражнения  для развития техники и упражнения для раз</w:t>
      </w:r>
      <w:r>
        <w:rPr>
          <w:rFonts w:ascii="Times New Roman" w:hAnsi="Times New Roman" w:cs="Times New Roman"/>
          <w:sz w:val="28"/>
          <w:szCs w:val="28"/>
        </w:rPr>
        <w:t xml:space="preserve">вития пальцев правой руки»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Е.Шилина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7412D">
        <w:rPr>
          <w:rFonts w:ascii="Times New Roman" w:hAnsi="Times New Roman" w:cs="Times New Roman"/>
          <w:sz w:val="28"/>
          <w:szCs w:val="28"/>
        </w:rPr>
        <w:t>пражнения в стиле кантри и три упражнения в стиле рок-н-ролл. Журнал «Гитарист» 1994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12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Несложные этюды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Д.Агуадо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А.Лоретти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Ф.Карулли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</w:t>
      </w:r>
      <w:r w:rsidRPr="0037412D">
        <w:rPr>
          <w:rFonts w:ascii="Times New Roman" w:hAnsi="Times New Roman" w:cs="Times New Roman"/>
          <w:sz w:val="28"/>
          <w:szCs w:val="28"/>
        </w:rPr>
        <w:t>Фортеа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>.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ансамбли </w:t>
      </w:r>
    </w:p>
    <w:p w:rsidR="00DE4418" w:rsidRPr="00D2172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Итал.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есня «Санта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Лючия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Э.</w:t>
      </w:r>
      <w:r w:rsidRPr="0037412D">
        <w:rPr>
          <w:rFonts w:ascii="Times New Roman" w:hAnsi="Times New Roman" w:cs="Times New Roman"/>
          <w:sz w:val="28"/>
          <w:szCs w:val="28"/>
        </w:rPr>
        <w:t>Торлакссон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«Гитарное буги»,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Менуэт»,  джазовые этюды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А.Виницкого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</w:t>
      </w:r>
      <w:r w:rsidRPr="0037412D">
        <w:rPr>
          <w:rFonts w:ascii="Times New Roman" w:hAnsi="Times New Roman" w:cs="Times New Roman"/>
          <w:sz w:val="28"/>
          <w:szCs w:val="28"/>
        </w:rPr>
        <w:t>Дуранте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Гальярда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E4418" w:rsidRPr="00B11A11" w:rsidRDefault="00DE4418" w:rsidP="0027603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11A11">
        <w:rPr>
          <w:rFonts w:ascii="Times New Roman" w:hAnsi="Times New Roman" w:cs="Times New Roman"/>
          <w:b/>
          <w:i/>
          <w:sz w:val="28"/>
          <w:szCs w:val="28"/>
        </w:rPr>
        <w:t>Примерные исполнительские  программы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02E7F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И.Рехин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Грустная песенка для Лауры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Маленькая вариация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412D">
        <w:rPr>
          <w:rFonts w:ascii="Times New Roman" w:hAnsi="Times New Roman" w:cs="Times New Roman"/>
          <w:sz w:val="28"/>
          <w:szCs w:val="28"/>
        </w:rPr>
        <w:t>Хренников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Лодочка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412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7412D">
        <w:rPr>
          <w:rFonts w:ascii="Times New Roman" w:hAnsi="Times New Roman" w:cs="Times New Roman"/>
          <w:sz w:val="28"/>
          <w:szCs w:val="28"/>
        </w:rPr>
        <w:t xml:space="preserve"> к/ф «Верные друзья»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412D">
        <w:rPr>
          <w:rFonts w:ascii="Times New Roman" w:hAnsi="Times New Roman" w:cs="Times New Roman"/>
          <w:sz w:val="28"/>
          <w:szCs w:val="28"/>
        </w:rPr>
        <w:t xml:space="preserve"> обр</w:t>
      </w:r>
      <w:r>
        <w:rPr>
          <w:rFonts w:ascii="Times New Roman" w:hAnsi="Times New Roman" w:cs="Times New Roman"/>
          <w:sz w:val="28"/>
          <w:szCs w:val="28"/>
        </w:rPr>
        <w:t xml:space="preserve">.  Л.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Шумидуба</w:t>
      </w:r>
      <w:proofErr w:type="spellEnd"/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</w:t>
      </w:r>
      <w:r>
        <w:rPr>
          <w:rFonts w:ascii="Times New Roman" w:hAnsi="Times New Roman" w:cs="Times New Roman"/>
          <w:i/>
          <w:sz w:val="28"/>
          <w:szCs w:val="28"/>
        </w:rPr>
        <w:t>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Ю.Литовко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Маленький гитарист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Рондо</w:t>
      </w:r>
    </w:p>
    <w:p w:rsidR="00DE4418" w:rsidRPr="00D710F0" w:rsidRDefault="00DE4418" w:rsidP="00276033">
      <w:pPr>
        <w:pStyle w:val="ad"/>
        <w:spacing w:after="0" w:line="240" w:lineRule="auto"/>
        <w:ind w:left="0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«Ходила </w:t>
      </w:r>
      <w:proofErr w:type="spellStart"/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младешенька</w:t>
      </w:r>
      <w:proofErr w:type="spellEnd"/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», обр. В. </w:t>
      </w:r>
      <w:proofErr w:type="spellStart"/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Яшнева</w:t>
      </w:r>
      <w:proofErr w:type="spellEnd"/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Ю.Смирнов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Крутится колесико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Г.Каурина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Осенний вальс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Ф.Карулли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Рондо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Ерзунов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Этюд №2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Н.Паганини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Ариетта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Ф.де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Милано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Канцона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Pr="00902E7F">
        <w:rPr>
          <w:rFonts w:ascii="Times New Roman" w:hAnsi="Times New Roman" w:cs="Times New Roman"/>
          <w:i/>
          <w:sz w:val="28"/>
          <w:szCs w:val="28"/>
        </w:rPr>
        <w:t>вариант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Г.Перселл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Менуэт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Агуадо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Этюд  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DE4418" w:rsidRPr="00D710F0" w:rsidRDefault="00DE4418" w:rsidP="00276033">
      <w:pPr>
        <w:pStyle w:val="ad"/>
        <w:spacing w:after="0" w:line="240" w:lineRule="auto"/>
        <w:ind w:left="0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«Пойду ль я, выйду л</w:t>
      </w:r>
      <w:r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ь я», обр.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u w:color="000000"/>
        </w:rPr>
        <w:t>А.</w:t>
      </w:r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Иванова</w:t>
      </w:r>
      <w:proofErr w:type="spellEnd"/>
      <w:r w:rsidRPr="00D710F0">
        <w:rPr>
          <w:rFonts w:ascii="Times New Roman" w:eastAsia="Arial Unicode MS" w:hAnsi="Times New Roman" w:cs="Times New Roman"/>
          <w:sz w:val="28"/>
          <w:szCs w:val="28"/>
          <w:u w:color="000000"/>
        </w:rPr>
        <w:t>-Крамского</w:t>
      </w:r>
    </w:p>
    <w:p w:rsidR="00DE4418" w:rsidRPr="00902E7F" w:rsidRDefault="00DE4418" w:rsidP="002760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902E7F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37412D">
        <w:rPr>
          <w:rFonts w:ascii="Times New Roman" w:hAnsi="Times New Roman" w:cs="Times New Roman"/>
          <w:sz w:val="28"/>
          <w:szCs w:val="28"/>
        </w:rPr>
        <w:t>Крамской Прелюдия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В.Борисевич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412D">
        <w:rPr>
          <w:rFonts w:ascii="Times New Roman" w:hAnsi="Times New Roman" w:cs="Times New Roman"/>
          <w:sz w:val="28"/>
          <w:szCs w:val="28"/>
        </w:rPr>
        <w:t>Рождество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412D">
        <w:rPr>
          <w:rFonts w:ascii="Times New Roman" w:hAnsi="Times New Roman" w:cs="Times New Roman"/>
          <w:sz w:val="28"/>
          <w:szCs w:val="28"/>
        </w:rPr>
        <w:t>Ц.Кюи</w:t>
      </w:r>
      <w:proofErr w:type="spellEnd"/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«Весеннее утро»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Pr="003741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второго</w:t>
      </w:r>
      <w:r w:rsidRPr="0037412D">
        <w:rPr>
          <w:rFonts w:ascii="Times New Roman" w:hAnsi="Times New Roman" w:cs="Times New Roman"/>
          <w:sz w:val="28"/>
          <w:szCs w:val="28"/>
        </w:rPr>
        <w:t xml:space="preserve"> обучения учащийся: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и</w:t>
      </w:r>
      <w:r>
        <w:rPr>
          <w:rFonts w:ascii="Times New Roman" w:hAnsi="Times New Roman" w:cs="Times New Roman"/>
          <w:sz w:val="28"/>
          <w:szCs w:val="28"/>
        </w:rPr>
        <w:t>грает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пьесы, различные по стилю, жанру;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рименяет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на практике натуральные и искусственные флажолеты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знаком</w:t>
      </w:r>
      <w:r w:rsidRPr="0037412D">
        <w:rPr>
          <w:rFonts w:ascii="Times New Roman" w:hAnsi="Times New Roman" w:cs="Times New Roman"/>
          <w:sz w:val="28"/>
          <w:szCs w:val="28"/>
        </w:rPr>
        <w:t xml:space="preserve"> с позиционной игрой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музыкальные термины;</w:t>
      </w:r>
    </w:p>
    <w:p w:rsidR="00DE4418" w:rsidRPr="0037412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з</w:t>
      </w:r>
      <w:r>
        <w:rPr>
          <w:rFonts w:ascii="Times New Roman" w:hAnsi="Times New Roman" w:cs="Times New Roman"/>
          <w:sz w:val="28"/>
          <w:szCs w:val="28"/>
        </w:rPr>
        <w:t>нает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буквенные обозначения септ</w:t>
      </w:r>
      <w:r>
        <w:rPr>
          <w:rFonts w:ascii="Times New Roman" w:hAnsi="Times New Roman" w:cs="Times New Roman"/>
          <w:sz w:val="28"/>
          <w:szCs w:val="28"/>
        </w:rPr>
        <w:t>аккордов мажора и минора, умеет</w:t>
      </w:r>
      <w:r w:rsidRPr="0037412D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>применять;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- а</w:t>
      </w:r>
      <w:r>
        <w:rPr>
          <w:rFonts w:ascii="Times New Roman" w:hAnsi="Times New Roman" w:cs="Times New Roman"/>
          <w:sz w:val="28"/>
          <w:szCs w:val="28"/>
        </w:rPr>
        <w:t>ккомпанирует различными видами арпеджио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несложные </w:t>
      </w:r>
      <w:r w:rsidRPr="0037412D">
        <w:rPr>
          <w:rFonts w:ascii="Times New Roman" w:hAnsi="Times New Roman" w:cs="Times New Roman"/>
          <w:sz w:val="28"/>
          <w:szCs w:val="28"/>
        </w:rPr>
        <w:t>мелодии</w:t>
      </w:r>
      <w:r>
        <w:rPr>
          <w:rFonts w:ascii="Times New Roman" w:hAnsi="Times New Roman" w:cs="Times New Roman"/>
          <w:sz w:val="28"/>
          <w:szCs w:val="28"/>
        </w:rPr>
        <w:t>, в том числе, бардовские песни в тональностях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710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710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418" w:rsidRPr="0037412D" w:rsidRDefault="00DE4418" w:rsidP="002760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4418" w:rsidRPr="0037412D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Pr="0037412D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Продолжение работы над постановочно-двигательными нав</w:t>
      </w:r>
      <w:r>
        <w:rPr>
          <w:rFonts w:ascii="Times New Roman" w:hAnsi="Times New Roman" w:cs="Times New Roman"/>
          <w:sz w:val="28"/>
          <w:szCs w:val="28"/>
        </w:rPr>
        <w:t xml:space="preserve">ыками,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звукоизвлечением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ритмическими особенностями</w:t>
      </w:r>
      <w:r w:rsidRPr="00B11A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Формирование слухового контроля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к качеству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11A11">
        <w:rPr>
          <w:rFonts w:ascii="Times New Roman" w:hAnsi="Times New Roman" w:cs="Times New Roman"/>
          <w:sz w:val="28"/>
          <w:szCs w:val="28"/>
        </w:rPr>
        <w:t>Динамика звучания. Знакомст</w:t>
      </w:r>
      <w:r>
        <w:rPr>
          <w:rFonts w:ascii="Times New Roman" w:hAnsi="Times New Roman" w:cs="Times New Roman"/>
          <w:sz w:val="28"/>
          <w:szCs w:val="28"/>
        </w:rPr>
        <w:t>во с грифом гитары в пределах 4–</w:t>
      </w:r>
      <w:r w:rsidRPr="00B11A11">
        <w:rPr>
          <w:rFonts w:ascii="Times New Roman" w:hAnsi="Times New Roman" w:cs="Times New Roman"/>
          <w:sz w:val="28"/>
          <w:szCs w:val="28"/>
        </w:rPr>
        <w:t xml:space="preserve">9 позиций. Развитие техники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барре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.  Для хорошо подготовленных учащихся целесообразно включать в </w:t>
      </w:r>
      <w:r>
        <w:rPr>
          <w:rFonts w:ascii="Times New Roman" w:hAnsi="Times New Roman" w:cs="Times New Roman"/>
          <w:sz w:val="28"/>
          <w:szCs w:val="28"/>
        </w:rPr>
        <w:t>репертуарные списки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произведения с элементами полифонии.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В течение учебного года педагог д</w:t>
      </w:r>
      <w:r>
        <w:rPr>
          <w:rFonts w:ascii="Times New Roman" w:hAnsi="Times New Roman" w:cs="Times New Roman"/>
          <w:sz w:val="28"/>
          <w:szCs w:val="28"/>
        </w:rPr>
        <w:t>олжен проработать с учеником 10</w:t>
      </w:r>
      <w:r w:rsidRPr="00B11A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11A11">
        <w:rPr>
          <w:rFonts w:ascii="Times New Roman" w:hAnsi="Times New Roman" w:cs="Times New Roman"/>
          <w:sz w:val="28"/>
          <w:szCs w:val="28"/>
        </w:rPr>
        <w:t xml:space="preserve"> различных произведений, включая ансамбли и этюды.</w:t>
      </w:r>
      <w:r>
        <w:rPr>
          <w:rFonts w:ascii="Times New Roman" w:hAnsi="Times New Roman" w:cs="Times New Roman"/>
          <w:sz w:val="28"/>
          <w:szCs w:val="28"/>
        </w:rPr>
        <w:t xml:space="preserve"> Возможна игра в смешанных ансамблях (в дуэтах, трио с флейтой, фортепиано, домрой, балалайкой), а также аккомпанирование вокалу. </w:t>
      </w:r>
    </w:p>
    <w:p w:rsidR="00DE4418" w:rsidRPr="00467C44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C44">
        <w:rPr>
          <w:rFonts w:ascii="Times New Roman" w:hAnsi="Times New Roman" w:cs="Times New Roman"/>
          <w:b/>
          <w:sz w:val="28"/>
          <w:szCs w:val="28"/>
        </w:rPr>
        <w:t>Первый уровень сложности</w:t>
      </w:r>
    </w:p>
    <w:p w:rsidR="00DE4418" w:rsidRPr="0065621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21C">
        <w:rPr>
          <w:rFonts w:ascii="Times New Roman" w:hAnsi="Times New Roman" w:cs="Times New Roman"/>
          <w:b/>
          <w:i/>
          <w:sz w:val="28"/>
          <w:szCs w:val="28"/>
        </w:rPr>
        <w:t>Рекомендуемые последовательности  аккордов</w:t>
      </w:r>
    </w:p>
    <w:p w:rsidR="00DE4418" w:rsidRPr="00F61CD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F61CDC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F61CD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61CDC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DE4418" w:rsidRPr="0065621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DE4418" w:rsidRPr="00CA01D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>
        <w:rPr>
          <w:rFonts w:ascii="Times New Roman" w:hAnsi="Times New Roman" w:cs="Times New Roman"/>
          <w:sz w:val="28"/>
          <w:szCs w:val="28"/>
          <w:lang w:val="en-US"/>
        </w:rPr>
        <w:t>,   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 w:rsidRPr="00B11A11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Am,</w:t>
      </w:r>
    </w:p>
    <w:p w:rsidR="00DE4418" w:rsidRPr="0065621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21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r w:rsidRPr="0065621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отклонения с использованием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доминантсептаккордов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>:</w:t>
      </w:r>
    </w:p>
    <w:p w:rsidR="00DE4418" w:rsidRPr="00CA01D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01D5">
        <w:rPr>
          <w:rFonts w:ascii="Times New Roman" w:hAnsi="Times New Roman" w:cs="Times New Roman"/>
          <w:sz w:val="28"/>
          <w:szCs w:val="28"/>
        </w:rPr>
        <w:t xml:space="preserve">,     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proofErr w:type="spellEnd"/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A01D5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CA01D5"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CA01D5">
        <w:rPr>
          <w:rFonts w:ascii="Times New Roman" w:hAnsi="Times New Roman" w:cs="Times New Roman"/>
          <w:sz w:val="28"/>
          <w:szCs w:val="28"/>
        </w:rPr>
        <w:t>,</w:t>
      </w:r>
    </w:p>
    <w:p w:rsidR="00DE4418" w:rsidRPr="00D24900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C-E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-Am-A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-Dm-G</w:t>
      </w:r>
      <w:r w:rsidRPr="00D2490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Am-G7-C-E7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D2490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DE4418" w:rsidRPr="00D24900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11A11">
        <w:rPr>
          <w:rFonts w:ascii="Times New Roman" w:hAnsi="Times New Roman" w:cs="Times New Roman"/>
          <w:sz w:val="28"/>
          <w:szCs w:val="28"/>
        </w:rPr>
        <w:t xml:space="preserve">войная доминанта:   </w:t>
      </w:r>
      <w:proofErr w:type="spellStart"/>
      <w:proofErr w:type="gramStart"/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B11A11">
        <w:rPr>
          <w:rFonts w:ascii="Times New Roman" w:hAnsi="Times New Roman" w:cs="Times New Roman"/>
          <w:sz w:val="28"/>
          <w:szCs w:val="28"/>
        </w:rPr>
        <w:t>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7-</w:t>
      </w:r>
      <w:proofErr w:type="spellStart"/>
      <w:r w:rsidRPr="00B11A11">
        <w:rPr>
          <w:rFonts w:ascii="Times New Roman" w:hAnsi="Times New Roman" w:cs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E4418" w:rsidRPr="00D24900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4900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екомендуемые упражнения и этюды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11A11">
        <w:rPr>
          <w:rFonts w:ascii="Times New Roman" w:hAnsi="Times New Roman" w:cs="Times New Roman"/>
          <w:sz w:val="28"/>
          <w:szCs w:val="28"/>
        </w:rPr>
        <w:t xml:space="preserve">пражнения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М.Каркасси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100 упражнений из «Школы игры»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М.Джулиани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>,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Н.Паганини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Ф.Молино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r w:rsidRPr="00B11A11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и т.д.</w:t>
      </w:r>
    </w:p>
    <w:p w:rsidR="00DE4418" w:rsidRPr="00D24900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4900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Рекомендуемые ансамбли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В.Ерзунов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прошедшего лета»;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«Испанский танец»</w:t>
      </w:r>
      <w:r>
        <w:rPr>
          <w:rFonts w:ascii="Times New Roman" w:hAnsi="Times New Roman" w:cs="Times New Roman"/>
          <w:sz w:val="28"/>
          <w:szCs w:val="28"/>
        </w:rPr>
        <w:t xml:space="preserve">,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Д.Лермана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B11A1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М.Теодоракис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«Сиртаки»;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В.Козлов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«Неаполитанские ночи»;</w:t>
      </w:r>
      <w:r w:rsidRPr="00B1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</w:t>
      </w:r>
      <w:r w:rsidRPr="00B11A11">
        <w:rPr>
          <w:rFonts w:ascii="Times New Roman" w:hAnsi="Times New Roman" w:cs="Times New Roman"/>
          <w:sz w:val="28"/>
          <w:szCs w:val="28"/>
        </w:rPr>
        <w:t>Виницкий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«Лирическая мелодия»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418" w:rsidRPr="0084748A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748A">
        <w:rPr>
          <w:rFonts w:ascii="Times New Roman" w:hAnsi="Times New Roman" w:cs="Times New Roman"/>
          <w:b/>
          <w:i/>
          <w:sz w:val="28"/>
          <w:szCs w:val="28"/>
        </w:rPr>
        <w:t>Примерные исполнительские программы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E4418" w:rsidRPr="00F747D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47D9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>Рамирес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Странники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М.Каркасси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11A11">
        <w:rPr>
          <w:rFonts w:ascii="Times New Roman" w:hAnsi="Times New Roman" w:cs="Times New Roman"/>
          <w:sz w:val="28"/>
          <w:szCs w:val="28"/>
        </w:rPr>
        <w:t>релюд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>Бортянков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У причала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F747D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F747D9">
        <w:rPr>
          <w:rFonts w:ascii="Times New Roman" w:hAnsi="Times New Roman" w:cs="Times New Roman"/>
          <w:i/>
          <w:sz w:val="28"/>
          <w:szCs w:val="28"/>
        </w:rPr>
        <w:t>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И.Рехин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Маленький блюз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В.Козлов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Вальс из сюиты «</w:t>
      </w:r>
      <w:proofErr w:type="spellStart"/>
      <w:proofErr w:type="gramStart"/>
      <w:r w:rsidRPr="00B11A11">
        <w:rPr>
          <w:rFonts w:ascii="Times New Roman" w:hAnsi="Times New Roman" w:cs="Times New Roman"/>
          <w:sz w:val="28"/>
          <w:szCs w:val="28"/>
        </w:rPr>
        <w:t>Трик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>-трак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«Клен ты мой опавший»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обр.П.Иванникова</w:t>
      </w:r>
      <w:proofErr w:type="spellEnd"/>
    </w:p>
    <w:p w:rsidR="00DE4418" w:rsidRPr="00F747D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B11A1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>еннон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</w:rPr>
        <w:t>П.</w:t>
      </w:r>
      <w:r w:rsidRPr="00B11A11">
        <w:rPr>
          <w:rFonts w:ascii="Times New Roman" w:hAnsi="Times New Roman" w:cs="Times New Roman"/>
          <w:sz w:val="28"/>
          <w:szCs w:val="28"/>
        </w:rPr>
        <w:t>Маккартни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Yesterday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А.Диабелли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Менуэт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lastRenderedPageBreak/>
        <w:t>Л.Шумеев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Испанские мотивы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F747D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Меланхолический вальс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Маленький ковбой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А.Варламов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То не ветер ветку клонит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F747D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Я.Френкель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альс из кинофильма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«Женщины»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Гавот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В.Ерзунов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Наездник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F747D9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А.</w:t>
      </w:r>
      <w:r w:rsidRPr="00B11A11">
        <w:rPr>
          <w:rFonts w:ascii="Times New Roman" w:hAnsi="Times New Roman" w:cs="Times New Roman"/>
          <w:sz w:val="28"/>
          <w:szCs w:val="28"/>
        </w:rPr>
        <w:t>Моцарт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Аллегро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Аноним  Блюз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М.Шишкин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Ночь светла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продвинутых учащихся может использоваться более высокий уровень сложности программных требований.</w:t>
      </w:r>
    </w:p>
    <w:p w:rsidR="00DE4418" w:rsidRPr="00467C44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уровень сложности</w:t>
      </w:r>
    </w:p>
    <w:p w:rsidR="00DE4418" w:rsidRPr="00DF798D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798D">
        <w:rPr>
          <w:rFonts w:ascii="Times New Roman" w:hAnsi="Times New Roman" w:cs="Times New Roman"/>
          <w:b/>
          <w:i/>
          <w:sz w:val="28"/>
          <w:szCs w:val="28"/>
        </w:rPr>
        <w:t>Рекомендуемые последовательности  аккордов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Рекомендуются к изучению более сложные аккордовые  последовательности, например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418" w:rsidRPr="00B163EF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3E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</w:rPr>
        <w:t>А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DE4418" w:rsidRPr="00B163EF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DF798D">
        <w:rPr>
          <w:rFonts w:ascii="Times New Roman" w:hAnsi="Times New Roman" w:cs="Times New Roman"/>
          <w:sz w:val="28"/>
          <w:szCs w:val="28"/>
          <w:lang w:val="en-US"/>
        </w:rPr>
        <w:t>/#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Pr="001133B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F798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7</w:t>
      </w:r>
      <w:r w:rsidRPr="00A37774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B163EF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DE4418" w:rsidRPr="001133B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t>Рекомендуем</w:t>
      </w:r>
      <w:r>
        <w:rPr>
          <w:rFonts w:ascii="Times New Roman" w:hAnsi="Times New Roman" w:cs="Times New Roman"/>
          <w:b/>
          <w:i/>
          <w:sz w:val="28"/>
          <w:szCs w:val="28"/>
        </w:rPr>
        <w:t>ые упражнения и этюды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 из «Школы игры»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Н.</w:t>
      </w:r>
      <w:r w:rsidRPr="00B11A11">
        <w:rPr>
          <w:rFonts w:ascii="Times New Roman" w:hAnsi="Times New Roman" w:cs="Times New Roman"/>
          <w:sz w:val="28"/>
          <w:szCs w:val="28"/>
        </w:rPr>
        <w:t>Кирьянов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М.Каркасси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П.Агафошина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Э.</w:t>
      </w:r>
      <w:r w:rsidRPr="00B11A11">
        <w:rPr>
          <w:rFonts w:ascii="Times New Roman" w:hAnsi="Times New Roman" w:cs="Times New Roman"/>
          <w:sz w:val="28"/>
          <w:szCs w:val="28"/>
        </w:rPr>
        <w:t>Пухоля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>, а т</w:t>
      </w:r>
      <w:r>
        <w:rPr>
          <w:rFonts w:ascii="Times New Roman" w:hAnsi="Times New Roman" w:cs="Times New Roman"/>
          <w:sz w:val="28"/>
          <w:szCs w:val="28"/>
        </w:rPr>
        <w:t xml:space="preserve">акже современных гитаристов: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А.Веселова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В.Волкова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В.Борисевича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Ф.Тарреги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</w:t>
      </w:r>
      <w:r w:rsidRPr="00B11A11">
        <w:rPr>
          <w:rFonts w:ascii="Times New Roman" w:hAnsi="Times New Roman" w:cs="Times New Roman"/>
          <w:sz w:val="28"/>
          <w:szCs w:val="28"/>
        </w:rPr>
        <w:t>Сора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>Пухоля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>Дж</w:t>
      </w:r>
      <w:r>
        <w:rPr>
          <w:rFonts w:ascii="Times New Roman" w:hAnsi="Times New Roman" w:cs="Times New Roman"/>
          <w:sz w:val="28"/>
          <w:szCs w:val="28"/>
        </w:rPr>
        <w:t>улиани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М.Льобета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Ф.Молино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r w:rsidRPr="00B11A11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418" w:rsidRPr="001133B9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t>Рекомендуемые ансамбли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</w:t>
      </w:r>
      <w:r w:rsidRPr="00B11A1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севедо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«Маленький бразилец»,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B11A11">
        <w:rPr>
          <w:rFonts w:ascii="Times New Roman" w:hAnsi="Times New Roman" w:cs="Times New Roman"/>
          <w:sz w:val="28"/>
          <w:szCs w:val="28"/>
        </w:rPr>
        <w:t>Рудне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«Деревенская зарисовка»,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Сицилиана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О.Копенков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Сожем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</w:t>
      </w:r>
      <w:r w:rsidRPr="00B11A11">
        <w:rPr>
          <w:rFonts w:ascii="Times New Roman" w:hAnsi="Times New Roman" w:cs="Times New Roman"/>
          <w:sz w:val="28"/>
          <w:szCs w:val="28"/>
        </w:rPr>
        <w:t>Ерзунов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«Ночная дорога» 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B9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</w:t>
      </w:r>
      <w:r>
        <w:rPr>
          <w:rFonts w:ascii="Times New Roman" w:hAnsi="Times New Roman" w:cs="Times New Roman"/>
          <w:b/>
          <w:i/>
          <w:sz w:val="28"/>
          <w:szCs w:val="28"/>
        </w:rPr>
        <w:t>исполните</w:t>
      </w:r>
      <w:r w:rsidRPr="001133B9">
        <w:rPr>
          <w:rFonts w:ascii="Times New Roman" w:hAnsi="Times New Roman" w:cs="Times New Roman"/>
          <w:b/>
          <w:i/>
          <w:sz w:val="28"/>
          <w:szCs w:val="28"/>
        </w:rPr>
        <w:t>льские программы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3C5">
        <w:rPr>
          <w:rFonts w:ascii="Times New Roman" w:hAnsi="Times New Roman" w:cs="Times New Roman"/>
          <w:i/>
          <w:sz w:val="28"/>
          <w:szCs w:val="28"/>
        </w:rPr>
        <w:t>1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ар. песня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«Сама садик я садила», 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обр.Л.Ивановой</w:t>
      </w:r>
      <w:proofErr w:type="spellEnd"/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Р.Бартольди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 Романс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А.Рыбников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«Я </w:t>
      </w:r>
      <w:r>
        <w:rPr>
          <w:rFonts w:ascii="Times New Roman" w:hAnsi="Times New Roman" w:cs="Times New Roman"/>
          <w:sz w:val="28"/>
          <w:szCs w:val="28"/>
        </w:rPr>
        <w:t xml:space="preserve">тебя никогда не забуду»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рок-</w:t>
      </w:r>
      <w:r w:rsidRPr="00B11A11">
        <w:rPr>
          <w:rFonts w:ascii="Times New Roman" w:hAnsi="Times New Roman" w:cs="Times New Roman"/>
          <w:sz w:val="28"/>
          <w:szCs w:val="28"/>
        </w:rPr>
        <w:t>оперы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 xml:space="preserve"> «Юнона и Авось»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Цыганская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A1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>есня  «Сосница», обр.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М.Александровой</w:t>
      </w:r>
      <w:proofErr w:type="spellEnd"/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«Маленький влюбленный червячок из земляники»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Н.Кост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Баркарол</w:t>
      </w:r>
      <w:r w:rsidRPr="00B11A11">
        <w:rPr>
          <w:rFonts w:ascii="Times New Roman" w:hAnsi="Times New Roman" w:cs="Times New Roman"/>
          <w:sz w:val="28"/>
          <w:szCs w:val="28"/>
        </w:rPr>
        <w:t>а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Н.Ган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Медленный вальс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Аргентинская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1A1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11A11">
        <w:rPr>
          <w:rFonts w:ascii="Times New Roman" w:hAnsi="Times New Roman" w:cs="Times New Roman"/>
          <w:sz w:val="28"/>
          <w:szCs w:val="28"/>
        </w:rPr>
        <w:t>елодия, обр.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М.Л.Анидо</w:t>
      </w:r>
      <w:proofErr w:type="spellEnd"/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Н.Кост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Меланхолия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4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Старинный русский вальс «Бедная девица», обр.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С.Руднева</w:t>
      </w:r>
      <w:proofErr w:type="spellEnd"/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Курьез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Б.Калатаунд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Фантангильо</w:t>
      </w:r>
      <w:proofErr w:type="spellEnd"/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</w:t>
      </w:r>
      <w:r w:rsidRPr="00B11A1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арисов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Прелюдия и фуга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Роберту де Визе</w:t>
      </w:r>
      <w:r>
        <w:rPr>
          <w:rFonts w:ascii="Times New Roman" w:hAnsi="Times New Roman" w:cs="Times New Roman"/>
          <w:sz w:val="28"/>
          <w:szCs w:val="28"/>
        </w:rPr>
        <w:t xml:space="preserve"> посвящается»</w:t>
      </w:r>
      <w:r w:rsidRPr="00B11A11">
        <w:rPr>
          <w:rFonts w:ascii="Times New Roman" w:hAnsi="Times New Roman" w:cs="Times New Roman"/>
          <w:sz w:val="28"/>
          <w:szCs w:val="28"/>
        </w:rPr>
        <w:t>)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В.Ерзунов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Тихая река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О.Копенков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Неоромантическая сонатина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3253C5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3253C5">
        <w:rPr>
          <w:rFonts w:ascii="Times New Roman" w:hAnsi="Times New Roman" w:cs="Times New Roman"/>
          <w:i/>
          <w:sz w:val="28"/>
          <w:szCs w:val="28"/>
        </w:rPr>
        <w:t xml:space="preserve"> вариант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A11">
        <w:rPr>
          <w:rFonts w:ascii="Times New Roman" w:hAnsi="Times New Roman" w:cs="Times New Roman"/>
          <w:sz w:val="28"/>
          <w:szCs w:val="28"/>
        </w:rPr>
        <w:t>Романс кузнечика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ар. песня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«На окошке два цветочка», обр.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В.Козлова</w:t>
      </w:r>
      <w:proofErr w:type="spellEnd"/>
    </w:p>
    <w:p w:rsidR="00DE4418" w:rsidRPr="00F61CD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Ария,  обр. </w:t>
      </w:r>
      <w:proofErr w:type="spellStart"/>
      <w:r w:rsidRPr="00B11A11">
        <w:rPr>
          <w:rFonts w:ascii="Times New Roman" w:hAnsi="Times New Roman" w:cs="Times New Roman"/>
          <w:sz w:val="28"/>
          <w:szCs w:val="28"/>
        </w:rPr>
        <w:t>А.Ширшова</w:t>
      </w:r>
      <w:proofErr w:type="spellEnd"/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Pr="00B11A11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</w:t>
      </w:r>
      <w:r w:rsidRPr="00B11A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третьего года обучения учащийся</w:t>
      </w:r>
      <w:r w:rsidRPr="00B11A11">
        <w:rPr>
          <w:rFonts w:ascii="Times New Roman" w:hAnsi="Times New Roman" w:cs="Times New Roman"/>
          <w:sz w:val="28"/>
          <w:szCs w:val="28"/>
        </w:rPr>
        <w:t>: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разучивает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исполняет </w:t>
      </w:r>
      <w:r w:rsidRPr="00B11A11">
        <w:rPr>
          <w:rFonts w:ascii="Times New Roman" w:hAnsi="Times New Roman" w:cs="Times New Roman"/>
          <w:sz w:val="28"/>
          <w:szCs w:val="28"/>
        </w:rPr>
        <w:t>пьесы из репертуара классической гитары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- и</w:t>
      </w:r>
      <w:r>
        <w:rPr>
          <w:rFonts w:ascii="Times New Roman" w:hAnsi="Times New Roman" w:cs="Times New Roman"/>
          <w:sz w:val="28"/>
          <w:szCs w:val="28"/>
        </w:rPr>
        <w:t>сполняет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гаммы в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 w:rsidRPr="00B11A11">
        <w:rPr>
          <w:rFonts w:ascii="Times New Roman" w:hAnsi="Times New Roman" w:cs="Times New Roman"/>
          <w:sz w:val="28"/>
          <w:szCs w:val="28"/>
        </w:rPr>
        <w:t xml:space="preserve"> темпах различными штрихами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18" w:rsidRPr="007C74D4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4D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использует</w:t>
      </w:r>
      <w:r w:rsidRPr="007C74D4"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</w:rPr>
        <w:t>приемы</w:t>
      </w:r>
      <w:r w:rsidRPr="007C74D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glissando</w:t>
      </w:r>
      <w:r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Pr="007C74D4">
        <w:rPr>
          <w:rFonts w:ascii="Times New Roman" w:hAnsi="Times New Roman" w:cs="Times New Roman"/>
          <w:sz w:val="28"/>
          <w:szCs w:val="28"/>
        </w:rPr>
        <w:t xml:space="preserve">,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vibrato</w:t>
      </w:r>
      <w:r w:rsidRPr="007C74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применяет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на практике схемы строения</w:t>
      </w:r>
      <w:r>
        <w:rPr>
          <w:rFonts w:ascii="Times New Roman" w:hAnsi="Times New Roman" w:cs="Times New Roman"/>
          <w:sz w:val="28"/>
          <w:szCs w:val="28"/>
        </w:rPr>
        <w:t xml:space="preserve"> аккордов мажора и минора от 5-й и 6-й струн (аккорды 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A11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и минорные аккорды</w:t>
      </w:r>
      <w:r w:rsidRPr="00B11A11">
        <w:rPr>
          <w:rFonts w:ascii="Times New Roman" w:hAnsi="Times New Roman" w:cs="Times New Roman"/>
          <w:sz w:val="28"/>
          <w:szCs w:val="28"/>
        </w:rPr>
        <w:t xml:space="preserve">) с применением </w:t>
      </w:r>
      <w:r>
        <w:rPr>
          <w:rFonts w:ascii="Times New Roman" w:hAnsi="Times New Roman" w:cs="Times New Roman"/>
          <w:sz w:val="28"/>
          <w:szCs w:val="28"/>
        </w:rPr>
        <w:t>баре;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подбирает по слуху;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играет в ансамбле, в том числе – в смешанных по составу ансамблях;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аккомпанирует, используя простые варианты фактуры.</w:t>
      </w:r>
    </w:p>
    <w:p w:rsidR="00DE4418" w:rsidRPr="008B1E3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</w:p>
    <w:p w:rsidR="00DE4418" w:rsidRPr="00B11A11" w:rsidRDefault="00DE4418" w:rsidP="00276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ТРЕБОВАНИЯ К УРОВНЮ ПОДГОТОВКИ УЧАЩЕГОСЯ</w:t>
      </w:r>
      <w:r w:rsidRPr="00B11A1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Выпускник имеет следующий уровень подготовки:</w:t>
      </w:r>
      <w:r w:rsidRPr="00B11A1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основными пр</w:t>
      </w:r>
      <w:r>
        <w:rPr>
          <w:rFonts w:ascii="Times New Roman" w:hAnsi="Times New Roman" w:cs="Times New Roman"/>
          <w:sz w:val="28"/>
          <w:szCs w:val="28"/>
        </w:rPr>
        <w:t xml:space="preserve">иемами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умеет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правильно использовать их на практике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E4418" w:rsidRPr="00B11A11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>- у</w:t>
      </w:r>
      <w:r>
        <w:rPr>
          <w:rFonts w:ascii="Times New Roman" w:hAnsi="Times New Roman" w:cs="Times New Roman"/>
          <w:sz w:val="28"/>
          <w:szCs w:val="28"/>
        </w:rPr>
        <w:t>меет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исполнять произведен</w:t>
      </w:r>
      <w:r>
        <w:rPr>
          <w:rFonts w:ascii="Times New Roman" w:hAnsi="Times New Roman" w:cs="Times New Roman"/>
          <w:sz w:val="28"/>
          <w:szCs w:val="28"/>
        </w:rPr>
        <w:t>ие в характере, соответствующем</w:t>
      </w:r>
      <w:r w:rsidRPr="00B11A11">
        <w:rPr>
          <w:rFonts w:ascii="Times New Roman" w:hAnsi="Times New Roman" w:cs="Times New Roman"/>
          <w:sz w:val="28"/>
          <w:szCs w:val="28"/>
        </w:rPr>
        <w:t xml:space="preserve"> данному стилю и эпохе, анализируя свое исполнение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B11A1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амостоятельно разбирать музыкальные произведения</w:t>
      </w:r>
      <w:r w:rsidRPr="00B11A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владеет навыками подбора, аккомпанирования, игры в ансамбле.</w:t>
      </w:r>
    </w:p>
    <w:p w:rsidR="00DE4418" w:rsidRPr="008B1E3C" w:rsidRDefault="00DE4418" w:rsidP="00276033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DE4418" w:rsidRPr="0096348D" w:rsidRDefault="00DE4418" w:rsidP="0027603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</w:t>
      </w:r>
      <w:r w:rsidRPr="0096348D">
        <w:rPr>
          <w:rFonts w:ascii="Times New Roman" w:hAnsi="Times New Roman"/>
          <w:b/>
          <w:sz w:val="28"/>
          <w:szCs w:val="24"/>
          <w:lang w:val="en-US"/>
        </w:rPr>
        <w:t>IV</w:t>
      </w:r>
      <w:r w:rsidRPr="0096348D">
        <w:rPr>
          <w:rFonts w:ascii="Times New Roman" w:hAnsi="Times New Roman"/>
          <w:b/>
          <w:sz w:val="28"/>
          <w:szCs w:val="24"/>
        </w:rPr>
        <w:t>. ФОРМЫ И МЕТОДЫ КОНТРОЛЯ. КРИТЕРИИ ОЦЕНОК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D59">
        <w:rPr>
          <w:rFonts w:ascii="Times New Roman" w:hAnsi="Times New Roman"/>
          <w:sz w:val="28"/>
          <w:szCs w:val="28"/>
        </w:rPr>
        <w:t xml:space="preserve">Программа предусматривает текущий контроль, промежуточную </w:t>
      </w:r>
      <w:r>
        <w:rPr>
          <w:rFonts w:ascii="Times New Roman" w:hAnsi="Times New Roman"/>
          <w:sz w:val="28"/>
          <w:szCs w:val="28"/>
        </w:rPr>
        <w:t>и итоговую аттестации</w:t>
      </w:r>
      <w:r w:rsidRPr="00761D59">
        <w:rPr>
          <w:rFonts w:ascii="Times New Roman" w:hAnsi="Times New Roman"/>
          <w:sz w:val="28"/>
          <w:szCs w:val="28"/>
        </w:rPr>
        <w:t xml:space="preserve">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Формами текущего и промежуточного контроля являются: контрольный урок, участие в тематических вечерах, классных концертах, мероприятиях культурно-просветительской, творческой деятельности школы.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применение индивидуальных графиков проведения данных видов контроля, а также содержания контрольных мероприятий. Например, промежуточная аттестация может проводиться каждое полугодие или один раз в год; возможно проведение отдельных контрольных мероприятий  по ансамблю, аккомпанементу.</w:t>
      </w:r>
    </w:p>
    <w:p w:rsidR="00DE4418" w:rsidRPr="00125740" w:rsidRDefault="00DE4418" w:rsidP="0027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проведении итоговой аттестации может применяться форма экзамена. Содержанием экзамена является исполнение сольной программы и/или участие в ансамбле. </w:t>
      </w:r>
    </w:p>
    <w:p w:rsidR="00DE4418" w:rsidRPr="003345A6" w:rsidRDefault="00DE4418" w:rsidP="00276033">
      <w:pPr>
        <w:pStyle w:val="Body1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3345A6">
        <w:rPr>
          <w:rFonts w:ascii="Times New Roman" w:hAnsi="Times New Roman"/>
          <w:b/>
          <w:i/>
          <w:sz w:val="28"/>
          <w:szCs w:val="28"/>
          <w:lang w:val="ru-RU"/>
        </w:rPr>
        <w:t>Критерии оценки</w:t>
      </w:r>
    </w:p>
    <w:p w:rsidR="00DE4418" w:rsidRDefault="00DE4418" w:rsidP="0027603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оценивании учащегося, осваивающегося общеразвивающую программу, следует учитывать: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332041">
        <w:rPr>
          <w:rFonts w:ascii="Times New Roman" w:hAnsi="Times New Roman" w:cs="Times New Roman"/>
          <w:sz w:val="28"/>
          <w:szCs w:val="28"/>
        </w:rPr>
        <w:t>устойчивого интереса к музыкальному искусству</w:t>
      </w:r>
      <w:r>
        <w:rPr>
          <w:rFonts w:ascii="Times New Roman" w:hAnsi="Times New Roman" w:cs="Times New Roman"/>
          <w:sz w:val="28"/>
          <w:szCs w:val="28"/>
        </w:rPr>
        <w:t>, к занятиям музыкой;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332041">
        <w:rPr>
          <w:rFonts w:ascii="Times New Roman" w:hAnsi="Times New Roman" w:cs="Times New Roman"/>
          <w:sz w:val="28"/>
          <w:szCs w:val="28"/>
        </w:rPr>
        <w:t xml:space="preserve">исполнительской культуры, развитие музыкального мышления;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041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различных видах музыкально-</w:t>
      </w:r>
      <w:r>
        <w:rPr>
          <w:rFonts w:ascii="Times New Roman" w:hAnsi="Times New Roman" w:cs="Times New Roman"/>
          <w:sz w:val="28"/>
          <w:szCs w:val="28"/>
        </w:rPr>
        <w:t>исполнительской</w:t>
      </w:r>
      <w:r w:rsidRPr="00332041">
        <w:rPr>
          <w:rFonts w:ascii="Times New Roman" w:hAnsi="Times New Roman" w:cs="Times New Roman"/>
          <w:sz w:val="28"/>
          <w:szCs w:val="28"/>
        </w:rPr>
        <w:t xml:space="preserve"> деятельности: </w:t>
      </w:r>
      <w:r>
        <w:rPr>
          <w:rFonts w:ascii="Times New Roman" w:hAnsi="Times New Roman" w:cs="Times New Roman"/>
          <w:sz w:val="28"/>
          <w:szCs w:val="28"/>
        </w:rPr>
        <w:t>сольном, ансамблевом исполнительстве, подборе аккомпанемента;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продвижения учащегося, успешность личностных достижений.</w:t>
      </w:r>
    </w:p>
    <w:p w:rsidR="00DE4418" w:rsidRPr="008B1E3C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DE4418" w:rsidRPr="0096348D" w:rsidRDefault="00DE4418" w:rsidP="0027603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6348D">
        <w:rPr>
          <w:rFonts w:ascii="Times New Roman" w:hAnsi="Times New Roman"/>
          <w:b/>
          <w:sz w:val="28"/>
          <w:szCs w:val="24"/>
          <w:lang w:val="en-US"/>
        </w:rPr>
        <w:t>V</w:t>
      </w:r>
      <w:r w:rsidRPr="0096348D">
        <w:rPr>
          <w:rFonts w:ascii="Times New Roman" w:hAnsi="Times New Roman"/>
          <w:b/>
          <w:sz w:val="28"/>
          <w:szCs w:val="24"/>
        </w:rPr>
        <w:t>. МЕТОДИЧЕСКОЕ ОБЕСПЕЧЕНИЕ УЧЕБНОГО ПРОЦЕССА</w:t>
      </w:r>
    </w:p>
    <w:p w:rsidR="00DE4418" w:rsidRPr="009B20BA" w:rsidRDefault="00DE4418" w:rsidP="0027603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5F2F0D">
        <w:rPr>
          <w:rFonts w:ascii="Times New Roman" w:hAnsi="Times New Roman"/>
          <w:b/>
          <w:i/>
          <w:sz w:val="28"/>
          <w:szCs w:val="24"/>
        </w:rPr>
        <w:t>Методические рекомендации преподавателям</w:t>
      </w:r>
    </w:p>
    <w:p w:rsidR="00DE4418" w:rsidRPr="0037412D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Трехлетний срок реализации программы учебного предмета позволяет: перейти на  о</w:t>
      </w:r>
      <w:r w:rsidRPr="0037412D">
        <w:rPr>
          <w:rFonts w:ascii="Times New Roman" w:hAnsi="Times New Roman" w:cs="Times New Roman"/>
          <w:sz w:val="28"/>
          <w:szCs w:val="28"/>
        </w:rPr>
        <w:t xml:space="preserve">бучение </w:t>
      </w:r>
      <w:r>
        <w:rPr>
          <w:rFonts w:ascii="Times New Roman" w:hAnsi="Times New Roman" w:cs="Times New Roman"/>
          <w:sz w:val="28"/>
          <w:szCs w:val="28"/>
        </w:rPr>
        <w:t xml:space="preserve">по предпрофессиональной программе, 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продолжить самостоятельные занятия, музицировать для себя и друзей, участвовать в различных самодеятельных ансамблях. </w:t>
      </w:r>
      <w:r w:rsidRPr="0037412D">
        <w:rPr>
          <w:rFonts w:ascii="Times New Roman" w:hAnsi="Times New Roman" w:cs="Times New Roman"/>
          <w:sz w:val="28"/>
          <w:szCs w:val="28"/>
        </w:rPr>
        <w:t>Каждая из этих целей требует особого отношения к занятиям</w:t>
      </w:r>
      <w:r>
        <w:rPr>
          <w:rFonts w:ascii="Times New Roman" w:hAnsi="Times New Roman" w:cs="Times New Roman"/>
          <w:sz w:val="28"/>
          <w:szCs w:val="28"/>
        </w:rPr>
        <w:t xml:space="preserve"> и индивидуального подхода к ученикам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</w:p>
    <w:p w:rsidR="00DE4418" w:rsidRDefault="00DE4418" w:rsidP="00276033">
      <w:pPr>
        <w:pStyle w:val="Body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F665D">
        <w:rPr>
          <w:rFonts w:ascii="Times New Roman" w:hAnsi="Times New Roman"/>
          <w:sz w:val="28"/>
          <w:szCs w:val="28"/>
          <w:lang w:val="ru-RU"/>
        </w:rPr>
        <w:t xml:space="preserve">Занятия в классе должны сопровождаться  внеклассной работой - посещением выставок и концертных залов, прослушиванием музыкальных записей, просмотром </w:t>
      </w:r>
      <w:r>
        <w:rPr>
          <w:rFonts w:ascii="Times New Roman" w:hAnsi="Times New Roman"/>
          <w:sz w:val="28"/>
          <w:szCs w:val="28"/>
          <w:lang w:val="ru-RU"/>
        </w:rPr>
        <w:t xml:space="preserve">концертов и </w:t>
      </w:r>
      <w:r w:rsidRPr="00CF665D">
        <w:rPr>
          <w:rFonts w:ascii="Times New Roman" w:hAnsi="Times New Roman"/>
          <w:sz w:val="28"/>
          <w:szCs w:val="28"/>
          <w:lang w:val="ru-RU"/>
        </w:rPr>
        <w:t xml:space="preserve">музыкальных фильмов.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>Большое значение имеет репертуар ученика. Необходимо выбирать высокохудожественные произведения, разнообразные по форме и содержанию.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познакомить учащегося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 с историей гитары, рассказать о выдающихся </w:t>
      </w:r>
      <w:r>
        <w:rPr>
          <w:rFonts w:ascii="Times New Roman" w:hAnsi="Times New Roman" w:cs="Times New Roman"/>
          <w:sz w:val="28"/>
          <w:szCs w:val="28"/>
        </w:rPr>
        <w:t xml:space="preserve">гитарных исполнителях и композиторах.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12D">
        <w:rPr>
          <w:rFonts w:ascii="Times New Roman" w:hAnsi="Times New Roman" w:cs="Times New Roman"/>
          <w:sz w:val="28"/>
          <w:szCs w:val="28"/>
        </w:rPr>
        <w:t xml:space="preserve">Общее количество музыкальных произведений, рекомендованных для изучения в каждом классе, дается в годовых требованиях. Предполагается, что педагог в работе над репертуаром будет добиваться различной степени завершенности исполнения: некоторые произведения должны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  <w:r>
        <w:rPr>
          <w:rFonts w:ascii="Times New Roman" w:hAnsi="Times New Roman" w:cs="Times New Roman"/>
          <w:sz w:val="28"/>
          <w:szCs w:val="28"/>
        </w:rPr>
        <w:t>Данные особые условия</w:t>
      </w:r>
      <w:r w:rsidRPr="00374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 содержание индивидуального учебного плана учащегося</w:t>
      </w:r>
      <w:r w:rsidRPr="0037412D">
        <w:rPr>
          <w:rFonts w:ascii="Times New Roman" w:hAnsi="Times New Roman" w:cs="Times New Roman"/>
          <w:sz w:val="28"/>
          <w:szCs w:val="28"/>
        </w:rPr>
        <w:t>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заключительном</w:t>
      </w:r>
      <w:r w:rsidRPr="00B11A11">
        <w:rPr>
          <w:rFonts w:ascii="Times New Roman" w:hAnsi="Times New Roman" w:cs="Times New Roman"/>
          <w:sz w:val="28"/>
          <w:szCs w:val="28"/>
        </w:rPr>
        <w:t xml:space="preserve"> этапе </w:t>
      </w:r>
      <w:r>
        <w:rPr>
          <w:rFonts w:ascii="Times New Roman" w:hAnsi="Times New Roman" w:cs="Times New Roman"/>
          <w:sz w:val="28"/>
          <w:szCs w:val="28"/>
        </w:rPr>
        <w:t>у учеников</w:t>
      </w:r>
      <w:r w:rsidRPr="00B11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</w:t>
      </w:r>
      <w:r w:rsidRPr="00B11A11">
        <w:rPr>
          <w:rFonts w:ascii="Times New Roman" w:hAnsi="Times New Roman" w:cs="Times New Roman"/>
          <w:sz w:val="28"/>
          <w:szCs w:val="28"/>
        </w:rPr>
        <w:t xml:space="preserve"> опыт исполнения произведений классической и народной музыки, эстрадных и бардовских песен, опыт игры в ансамбле. Исходя из этого опыта, они </w:t>
      </w:r>
      <w:r>
        <w:rPr>
          <w:rFonts w:ascii="Times New Roman" w:hAnsi="Times New Roman" w:cs="Times New Roman"/>
          <w:sz w:val="28"/>
          <w:szCs w:val="28"/>
        </w:rPr>
        <w:t>используют</w:t>
      </w:r>
      <w:r w:rsidRPr="00B11A11">
        <w:rPr>
          <w:rFonts w:ascii="Times New Roman" w:hAnsi="Times New Roman" w:cs="Times New Roman"/>
          <w:sz w:val="28"/>
          <w:szCs w:val="28"/>
        </w:rPr>
        <w:t xml:space="preserve"> полученные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 в исполнительской практике. Параллельно с формированием практических умений и навыков уча</w:t>
      </w:r>
      <w:r w:rsidRPr="00B11A11">
        <w:rPr>
          <w:rFonts w:ascii="Times New Roman" w:hAnsi="Times New Roman" w:cs="Times New Roman"/>
          <w:sz w:val="28"/>
          <w:szCs w:val="28"/>
        </w:rPr>
        <w:t xml:space="preserve">щийся </w:t>
      </w:r>
      <w:r w:rsidRPr="00B11A11">
        <w:rPr>
          <w:rFonts w:ascii="Times New Roman" w:hAnsi="Times New Roman" w:cs="Times New Roman"/>
          <w:sz w:val="28"/>
          <w:szCs w:val="28"/>
        </w:rPr>
        <w:lastRenderedPageBreak/>
        <w:t xml:space="preserve">получает знания </w:t>
      </w:r>
      <w:r>
        <w:rPr>
          <w:rFonts w:ascii="Times New Roman" w:hAnsi="Times New Roman" w:cs="Times New Roman"/>
          <w:sz w:val="28"/>
          <w:szCs w:val="28"/>
        </w:rPr>
        <w:t>музыкальной</w:t>
      </w:r>
      <w:r w:rsidRPr="00B11A11">
        <w:rPr>
          <w:rFonts w:ascii="Times New Roman" w:hAnsi="Times New Roman" w:cs="Times New Roman"/>
          <w:sz w:val="28"/>
          <w:szCs w:val="28"/>
        </w:rPr>
        <w:t xml:space="preserve"> грамоты</w:t>
      </w:r>
      <w:r>
        <w:rPr>
          <w:rFonts w:ascii="Times New Roman" w:hAnsi="Times New Roman" w:cs="Times New Roman"/>
          <w:sz w:val="28"/>
          <w:szCs w:val="28"/>
        </w:rPr>
        <w:t xml:space="preserve">, основы гармонии, которые применяются при </w:t>
      </w:r>
      <w:r w:rsidRPr="00B11A11">
        <w:rPr>
          <w:rFonts w:ascii="Times New Roman" w:hAnsi="Times New Roman" w:cs="Times New Roman"/>
          <w:sz w:val="28"/>
          <w:szCs w:val="28"/>
        </w:rPr>
        <w:t>подбор</w:t>
      </w:r>
      <w:r>
        <w:rPr>
          <w:rFonts w:ascii="Times New Roman" w:hAnsi="Times New Roman" w:cs="Times New Roman"/>
          <w:sz w:val="28"/>
          <w:szCs w:val="28"/>
        </w:rPr>
        <w:t>е на слух</w:t>
      </w:r>
      <w:r w:rsidRPr="00B11A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р</w:t>
      </w:r>
      <w:r w:rsidRPr="00B11A11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11A11">
        <w:rPr>
          <w:rFonts w:ascii="Times New Roman" w:hAnsi="Times New Roman" w:cs="Times New Roman"/>
          <w:sz w:val="28"/>
          <w:szCs w:val="28"/>
        </w:rPr>
        <w:t xml:space="preserve"> над качеством звука</w:t>
      </w:r>
      <w:r>
        <w:rPr>
          <w:rFonts w:ascii="Times New Roman" w:hAnsi="Times New Roman" w:cs="Times New Roman"/>
          <w:sz w:val="28"/>
          <w:szCs w:val="28"/>
        </w:rPr>
        <w:t xml:space="preserve"> зависят от индивидуальных способностей и возможностей учащихся, степени развития музыкального слуха и музыкально-игровых навыков</w:t>
      </w:r>
      <w:r w:rsidRPr="00B11A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элементом обучения является </w:t>
      </w:r>
      <w:r w:rsidRPr="00B11A11">
        <w:rPr>
          <w:rFonts w:ascii="Times New Roman" w:hAnsi="Times New Roman" w:cs="Times New Roman"/>
          <w:sz w:val="28"/>
          <w:szCs w:val="28"/>
        </w:rPr>
        <w:t>накопление художественного исполнительского материала, дальнейшее расширение и совершенствование практики публичных выступлений (сольных и ансамблевых).</w:t>
      </w: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418" w:rsidRDefault="00DE4418" w:rsidP="00276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418" w:rsidRDefault="00DE4418" w:rsidP="00276033">
      <w:pPr>
        <w:pStyle w:val="2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  <w:lang w:val="en-US"/>
        </w:rPr>
        <w:t>VI</w:t>
      </w:r>
      <w:r w:rsidRPr="003D123D">
        <w:rPr>
          <w:b/>
          <w:sz w:val="28"/>
          <w:szCs w:val="28"/>
        </w:rPr>
        <w:t>.</w:t>
      </w:r>
      <w:r w:rsidRPr="003D123D"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:rsidR="00DE4418" w:rsidRPr="003D123D" w:rsidRDefault="00DE4418" w:rsidP="00276033">
      <w:pPr>
        <w:spacing w:after="0" w:line="240" w:lineRule="auto"/>
        <w:rPr>
          <w:lang w:eastAsia="ru-RU"/>
        </w:rPr>
      </w:pPr>
    </w:p>
    <w:p w:rsidR="00DE4418" w:rsidRPr="003D123D" w:rsidRDefault="00DE4418" w:rsidP="00276033">
      <w:pPr>
        <w:pStyle w:val="2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Учебно-методическая литература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Агафошин</w:t>
      </w:r>
      <w:proofErr w:type="spellEnd"/>
      <w:r w:rsidRPr="003D123D">
        <w:rPr>
          <w:sz w:val="28"/>
          <w:szCs w:val="28"/>
        </w:rPr>
        <w:t xml:space="preserve"> П.С. Школа игры на шестиструнной гитаре.- М., 1934, 1938, 1983, 1985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Гитман</w:t>
      </w:r>
      <w:proofErr w:type="spellEnd"/>
      <w:r w:rsidRPr="003D123D">
        <w:rPr>
          <w:sz w:val="28"/>
          <w:szCs w:val="28"/>
        </w:rPr>
        <w:t xml:space="preserve"> А. </w:t>
      </w:r>
      <w:proofErr w:type="spellStart"/>
      <w:r w:rsidRPr="003D123D">
        <w:rPr>
          <w:sz w:val="28"/>
          <w:szCs w:val="28"/>
        </w:rPr>
        <w:t>Донотный</w:t>
      </w:r>
      <w:proofErr w:type="spellEnd"/>
      <w:r w:rsidRPr="003D123D">
        <w:rPr>
          <w:sz w:val="28"/>
          <w:szCs w:val="28"/>
        </w:rPr>
        <w:t xml:space="preserve"> период в начальном обучении гитаристов. - М., 2003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Гитман</w:t>
      </w:r>
      <w:proofErr w:type="spellEnd"/>
      <w:r w:rsidRPr="003D123D">
        <w:rPr>
          <w:sz w:val="28"/>
          <w:szCs w:val="28"/>
        </w:rPr>
        <w:t xml:space="preserve"> А. Начальное обучение на шестиструнной гитаре. - М., 1995, 1999, 2002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Иванов-Крамской А. Школа игры на шестиструнной гитаре.- М., 1970-2009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Каркасси</w:t>
      </w:r>
      <w:proofErr w:type="spellEnd"/>
      <w:r w:rsidRPr="003D123D">
        <w:rPr>
          <w:sz w:val="28"/>
          <w:szCs w:val="28"/>
        </w:rPr>
        <w:t xml:space="preserve"> М. Школа игры на шестиструнной гитаре. - М., 1964-2009</w:t>
      </w:r>
    </w:p>
    <w:p w:rsidR="00DE4418" w:rsidRPr="003D123D" w:rsidRDefault="00DE4418" w:rsidP="00276033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Кирьянов Н.  Искусство игры на шестиструнной гитаре. - М., 1991</w:t>
      </w:r>
    </w:p>
    <w:p w:rsidR="00DE4418" w:rsidRDefault="00DE4418" w:rsidP="00276033">
      <w:pPr>
        <w:pStyle w:val="a7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Пухоль</w:t>
      </w:r>
      <w:proofErr w:type="spellEnd"/>
      <w:r w:rsidRPr="003D123D">
        <w:rPr>
          <w:sz w:val="28"/>
          <w:szCs w:val="28"/>
        </w:rPr>
        <w:t xml:space="preserve"> Э. Школа игры на шестист</w:t>
      </w:r>
      <w:r>
        <w:rPr>
          <w:sz w:val="28"/>
          <w:szCs w:val="28"/>
        </w:rPr>
        <w:t>рунной гитаре. - М., 1977-</w:t>
      </w:r>
      <w:r w:rsidRPr="003D123D">
        <w:rPr>
          <w:sz w:val="28"/>
          <w:szCs w:val="28"/>
        </w:rPr>
        <w:t>2009</w:t>
      </w:r>
    </w:p>
    <w:p w:rsidR="00DE4418" w:rsidRPr="003D123D" w:rsidRDefault="00DE4418" w:rsidP="00276033">
      <w:pPr>
        <w:pStyle w:val="a7"/>
        <w:tabs>
          <w:tab w:val="left" w:pos="993"/>
          <w:tab w:val="left" w:pos="1134"/>
        </w:tabs>
        <w:ind w:left="709"/>
        <w:jc w:val="both"/>
        <w:rPr>
          <w:sz w:val="28"/>
          <w:szCs w:val="28"/>
        </w:rPr>
      </w:pPr>
    </w:p>
    <w:p w:rsidR="00DE4418" w:rsidRDefault="00DE4418" w:rsidP="00276033">
      <w:pPr>
        <w:pStyle w:val="2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Методическая литература</w:t>
      </w:r>
    </w:p>
    <w:p w:rsidR="00DE4418" w:rsidRPr="003D123D" w:rsidRDefault="00DE4418" w:rsidP="00276033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Гитман</w:t>
      </w:r>
      <w:proofErr w:type="spellEnd"/>
      <w:r w:rsidRPr="003D123D">
        <w:rPr>
          <w:sz w:val="28"/>
          <w:szCs w:val="28"/>
        </w:rPr>
        <w:t xml:space="preserve"> А. Гитара и музыкальная грамота. - М., 2002</w:t>
      </w:r>
    </w:p>
    <w:p w:rsidR="00DE4418" w:rsidRPr="003D123D" w:rsidRDefault="00DE4418" w:rsidP="00276033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3D123D">
        <w:rPr>
          <w:sz w:val="28"/>
          <w:szCs w:val="28"/>
        </w:rPr>
        <w:t>Домогацкий</w:t>
      </w:r>
      <w:proofErr w:type="spellEnd"/>
      <w:r w:rsidRPr="003D123D">
        <w:rPr>
          <w:sz w:val="28"/>
          <w:szCs w:val="28"/>
        </w:rPr>
        <w:t xml:space="preserve"> В. Семь ступеней мастерства: вопросы гитарной техники. М., Классика-</w:t>
      </w:r>
      <w:proofErr w:type="gramStart"/>
      <w:r w:rsidRPr="003D123D">
        <w:rPr>
          <w:sz w:val="28"/>
          <w:szCs w:val="28"/>
          <w:lang w:val="en-US"/>
        </w:rPr>
        <w:t>XXI</w:t>
      </w:r>
      <w:proofErr w:type="gramEnd"/>
      <w:r w:rsidRPr="003D123D">
        <w:rPr>
          <w:sz w:val="28"/>
          <w:szCs w:val="28"/>
        </w:rPr>
        <w:t>, 2004</w:t>
      </w:r>
    </w:p>
    <w:p w:rsidR="00DE4418" w:rsidRDefault="00DE4418" w:rsidP="00276033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D123D">
        <w:rPr>
          <w:sz w:val="28"/>
          <w:szCs w:val="28"/>
        </w:rPr>
        <w:t>Как нау</w:t>
      </w:r>
      <w:r>
        <w:rPr>
          <w:sz w:val="28"/>
          <w:szCs w:val="28"/>
        </w:rPr>
        <w:t xml:space="preserve">чить играть на гитаре. Сост. </w:t>
      </w:r>
      <w:proofErr w:type="spellStart"/>
      <w:r>
        <w:rPr>
          <w:sz w:val="28"/>
          <w:szCs w:val="28"/>
        </w:rPr>
        <w:t>В.</w:t>
      </w:r>
      <w:r w:rsidRPr="003D123D">
        <w:rPr>
          <w:sz w:val="28"/>
          <w:szCs w:val="28"/>
        </w:rPr>
        <w:t>Кузнецов</w:t>
      </w:r>
      <w:proofErr w:type="spellEnd"/>
      <w:r w:rsidRPr="003D123D">
        <w:rPr>
          <w:sz w:val="28"/>
          <w:szCs w:val="28"/>
        </w:rPr>
        <w:t>. - М., 2006, 2010</w:t>
      </w:r>
    </w:p>
    <w:p w:rsidR="00DE4418" w:rsidRDefault="00DE4418" w:rsidP="00276033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Михайленко М. Методика преподавания на шестиструнной гитаре. Киев, 2003</w:t>
      </w:r>
    </w:p>
    <w:p w:rsidR="00DE4418" w:rsidRDefault="00DE4418" w:rsidP="00276033">
      <w:pPr>
        <w:pStyle w:val="2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t>Нотная литература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123D">
        <w:rPr>
          <w:rFonts w:ascii="Times New Roman" w:hAnsi="Times New Roman"/>
          <w:iCs/>
          <w:sz w:val="28"/>
          <w:szCs w:val="28"/>
        </w:rPr>
        <w:t>Барриос</w:t>
      </w:r>
      <w:proofErr w:type="spellEnd"/>
      <w:r w:rsidRPr="003D123D">
        <w:rPr>
          <w:rFonts w:ascii="Times New Roman" w:hAnsi="Times New Roman"/>
          <w:iCs/>
          <w:sz w:val="28"/>
          <w:szCs w:val="28"/>
        </w:rPr>
        <w:t xml:space="preserve"> А.</w:t>
      </w:r>
      <w:r w:rsidRPr="003D123D">
        <w:rPr>
          <w:rFonts w:ascii="Times New Roman" w:hAnsi="Times New Roman"/>
          <w:sz w:val="28"/>
          <w:szCs w:val="28"/>
        </w:rPr>
        <w:t xml:space="preserve">  Произведения для </w:t>
      </w:r>
      <w:r>
        <w:rPr>
          <w:rFonts w:ascii="Times New Roman" w:hAnsi="Times New Roman"/>
          <w:sz w:val="28"/>
          <w:szCs w:val="28"/>
        </w:rPr>
        <w:t xml:space="preserve">шестиструнной гитары / Сост. </w:t>
      </w:r>
      <w:proofErr w:type="spellStart"/>
      <w:r>
        <w:rPr>
          <w:rFonts w:ascii="Times New Roman" w:hAnsi="Times New Roman"/>
          <w:sz w:val="28"/>
          <w:szCs w:val="28"/>
        </w:rPr>
        <w:t>В.</w:t>
      </w:r>
      <w:r w:rsidRPr="003D123D">
        <w:rPr>
          <w:rFonts w:ascii="Times New Roman" w:hAnsi="Times New Roman"/>
          <w:sz w:val="28"/>
          <w:szCs w:val="28"/>
        </w:rPr>
        <w:t>Максименко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.- М., 1989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Бах И.С.</w:t>
      </w:r>
      <w:r w:rsidRPr="003D123D">
        <w:rPr>
          <w:rFonts w:ascii="Times New Roman" w:hAnsi="Times New Roman"/>
          <w:sz w:val="28"/>
          <w:szCs w:val="28"/>
        </w:rPr>
        <w:t xml:space="preserve"> Сборник пьес для шестист</w:t>
      </w:r>
      <w:r>
        <w:rPr>
          <w:rFonts w:ascii="Times New Roman" w:hAnsi="Times New Roman"/>
          <w:sz w:val="28"/>
          <w:szCs w:val="28"/>
        </w:rPr>
        <w:t xml:space="preserve">рунной гитары / Сост. и обр. </w:t>
      </w:r>
      <w:proofErr w:type="spellStart"/>
      <w:r>
        <w:rPr>
          <w:rFonts w:ascii="Times New Roman" w:hAnsi="Times New Roman"/>
          <w:sz w:val="28"/>
          <w:szCs w:val="28"/>
        </w:rPr>
        <w:t>П.</w:t>
      </w:r>
      <w:r w:rsidRPr="003D123D">
        <w:rPr>
          <w:rFonts w:ascii="Times New Roman" w:hAnsi="Times New Roman"/>
          <w:sz w:val="28"/>
          <w:szCs w:val="28"/>
        </w:rPr>
        <w:t>Исаков</w:t>
      </w:r>
      <w:proofErr w:type="spellEnd"/>
      <w:r w:rsidRPr="003D123D">
        <w:rPr>
          <w:rFonts w:ascii="Times New Roman" w:hAnsi="Times New Roman"/>
          <w:sz w:val="28"/>
          <w:szCs w:val="28"/>
        </w:rPr>
        <w:t>. - М.- Л., 1934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iCs/>
          <w:sz w:val="28"/>
          <w:szCs w:val="28"/>
        </w:rPr>
        <w:t>Вила-</w:t>
      </w:r>
      <w:proofErr w:type="spellStart"/>
      <w:r w:rsidRPr="003D123D">
        <w:rPr>
          <w:rFonts w:ascii="Times New Roman" w:hAnsi="Times New Roman"/>
          <w:iCs/>
          <w:sz w:val="28"/>
          <w:szCs w:val="28"/>
        </w:rPr>
        <w:t>Лобос</w:t>
      </w:r>
      <w:proofErr w:type="spellEnd"/>
      <w:r w:rsidRPr="003D123D">
        <w:rPr>
          <w:rFonts w:ascii="Times New Roman" w:hAnsi="Times New Roman"/>
          <w:iCs/>
          <w:sz w:val="28"/>
          <w:szCs w:val="28"/>
        </w:rPr>
        <w:t xml:space="preserve"> Э.</w:t>
      </w:r>
      <w:r w:rsidRPr="003D123D">
        <w:rPr>
          <w:rFonts w:ascii="Times New Roman" w:hAnsi="Times New Roman"/>
          <w:sz w:val="28"/>
          <w:szCs w:val="28"/>
        </w:rPr>
        <w:t xml:space="preserve"> Прелюдии для шестиструнной гитары. - Л.,1962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Золотая библиотека педагогического репертуара. Нотная папка гитариста №3</w:t>
      </w:r>
      <w:proofErr w:type="gramStart"/>
      <w:r w:rsidRPr="003D123D">
        <w:rPr>
          <w:rFonts w:ascii="Times New Roman" w:hAnsi="Times New Roman"/>
          <w:sz w:val="28"/>
          <w:szCs w:val="28"/>
        </w:rPr>
        <w:t xml:space="preserve"> / С</w:t>
      </w:r>
      <w:proofErr w:type="gramEnd"/>
      <w:r w:rsidRPr="003D123D">
        <w:rPr>
          <w:rFonts w:ascii="Times New Roman" w:hAnsi="Times New Roman"/>
          <w:sz w:val="28"/>
          <w:szCs w:val="28"/>
        </w:rPr>
        <w:t xml:space="preserve">ост. В. Кузнецов. - М., 2004 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Из репертуара </w:t>
      </w:r>
      <w:proofErr w:type="spellStart"/>
      <w:r>
        <w:rPr>
          <w:rFonts w:ascii="Times New Roman" w:hAnsi="Times New Roman"/>
          <w:sz w:val="28"/>
          <w:szCs w:val="28"/>
        </w:rPr>
        <w:t>А.Иванова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-Крамского: </w:t>
      </w:r>
      <w:r w:rsidRPr="003D123D">
        <w:rPr>
          <w:rFonts w:ascii="Times New Roman" w:hAnsi="Times New Roman"/>
          <w:sz w:val="28"/>
          <w:szCs w:val="28"/>
        </w:rPr>
        <w:t>Произведения для ш</w:t>
      </w:r>
      <w:r>
        <w:rPr>
          <w:rFonts w:ascii="Times New Roman" w:hAnsi="Times New Roman"/>
          <w:sz w:val="28"/>
          <w:szCs w:val="28"/>
        </w:rPr>
        <w:t xml:space="preserve">естиструнной гитары.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Иванова-Крамская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1983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Классические этюды для шестиструнной гитары. Часть </w:t>
      </w:r>
      <w:r w:rsidRPr="003D123D">
        <w:rPr>
          <w:rFonts w:ascii="Times New Roman" w:hAnsi="Times New Roman"/>
          <w:sz w:val="28"/>
          <w:szCs w:val="28"/>
          <w:lang w:val="en-US"/>
        </w:rPr>
        <w:t>I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и ред.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3D123D">
        <w:rPr>
          <w:rFonts w:ascii="Times New Roman" w:hAnsi="Times New Roman"/>
          <w:sz w:val="28"/>
          <w:szCs w:val="28"/>
        </w:rPr>
        <w:t>Гитмана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1997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Концерт в музыкальной школе: Шестист</w:t>
      </w:r>
      <w:r>
        <w:rPr>
          <w:rFonts w:ascii="Times New Roman" w:hAnsi="Times New Roman"/>
          <w:sz w:val="28"/>
          <w:szCs w:val="28"/>
        </w:rPr>
        <w:t xml:space="preserve">рунная гитара.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</w:t>
      </w:r>
      <w:proofErr w:type="gramStart"/>
      <w:r>
        <w:rPr>
          <w:rFonts w:ascii="Times New Roman" w:hAnsi="Times New Roman"/>
          <w:sz w:val="28"/>
          <w:szCs w:val="28"/>
        </w:rPr>
        <w:t>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3D123D">
        <w:rPr>
          <w:rFonts w:ascii="Times New Roman" w:hAnsi="Times New Roman"/>
          <w:sz w:val="28"/>
          <w:szCs w:val="28"/>
        </w:rPr>
        <w:t>Гитман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1998</w:t>
      </w:r>
    </w:p>
    <w:p w:rsidR="00DE4418" w:rsidRDefault="00DE4418" w:rsidP="00276033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Концерт в музыкальной школе: Шестиструнная гитара. </w:t>
      </w:r>
      <w:proofErr w:type="spellStart"/>
      <w:r w:rsidRPr="003D123D">
        <w:rPr>
          <w:rFonts w:ascii="Times New Roman" w:hAnsi="Times New Roman"/>
          <w:sz w:val="28"/>
          <w:szCs w:val="28"/>
        </w:rPr>
        <w:t>Вып</w:t>
      </w:r>
      <w:proofErr w:type="spellEnd"/>
      <w:r w:rsidRPr="003D123D">
        <w:rPr>
          <w:rFonts w:ascii="Times New Roman" w:hAnsi="Times New Roman"/>
          <w:sz w:val="28"/>
          <w:szCs w:val="28"/>
        </w:rPr>
        <w:t>. 2</w:t>
      </w:r>
      <w:proofErr w:type="gramStart"/>
      <w:r w:rsidRPr="003D123D">
        <w:rPr>
          <w:rFonts w:ascii="Times New Roman" w:hAnsi="Times New Roman"/>
          <w:sz w:val="28"/>
          <w:szCs w:val="28"/>
        </w:rPr>
        <w:t>/ С</w:t>
      </w:r>
      <w:proofErr w:type="gramEnd"/>
      <w:r w:rsidRPr="003D123D">
        <w:rPr>
          <w:rFonts w:ascii="Times New Roman" w:hAnsi="Times New Roman"/>
          <w:sz w:val="28"/>
          <w:szCs w:val="28"/>
        </w:rPr>
        <w:t xml:space="preserve">ост. А. </w:t>
      </w:r>
      <w:proofErr w:type="spellStart"/>
      <w:r w:rsidRPr="003D123D">
        <w:rPr>
          <w:rFonts w:ascii="Times New Roman" w:hAnsi="Times New Roman"/>
          <w:sz w:val="28"/>
          <w:szCs w:val="28"/>
        </w:rPr>
        <w:t>Гитман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2002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Вып</w:t>
      </w:r>
      <w:r>
        <w:rPr>
          <w:rFonts w:ascii="Times New Roman" w:hAnsi="Times New Roman"/>
          <w:sz w:val="28"/>
          <w:szCs w:val="28"/>
        </w:rPr>
        <w:t>.1. Для 4 класса ДМШ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3D123D">
        <w:rPr>
          <w:rFonts w:ascii="Times New Roman" w:hAnsi="Times New Roman"/>
          <w:sz w:val="28"/>
          <w:szCs w:val="28"/>
        </w:rPr>
        <w:t>Иванов</w:t>
      </w:r>
      <w:proofErr w:type="spellEnd"/>
      <w:r w:rsidRPr="003D123D">
        <w:rPr>
          <w:rFonts w:ascii="Times New Roman" w:hAnsi="Times New Roman"/>
          <w:sz w:val="28"/>
          <w:szCs w:val="28"/>
        </w:rPr>
        <w:t>-Крамской. - М.,1966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Вып</w:t>
      </w:r>
      <w:r>
        <w:rPr>
          <w:rFonts w:ascii="Times New Roman" w:hAnsi="Times New Roman"/>
          <w:sz w:val="28"/>
          <w:szCs w:val="28"/>
        </w:rPr>
        <w:t>.2. Для 5 класса ДМШ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П.</w:t>
      </w:r>
      <w:r w:rsidRPr="003D123D">
        <w:rPr>
          <w:rFonts w:ascii="Times New Roman" w:hAnsi="Times New Roman"/>
          <w:sz w:val="28"/>
          <w:szCs w:val="28"/>
        </w:rPr>
        <w:t>Вещицкий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1967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Младшие классы ДМШ: Пьесы, упражнения, ансамбли для шестистр</w:t>
      </w:r>
      <w:r>
        <w:rPr>
          <w:rFonts w:ascii="Times New Roman" w:hAnsi="Times New Roman"/>
          <w:sz w:val="28"/>
          <w:szCs w:val="28"/>
        </w:rPr>
        <w:t xml:space="preserve">унной гитары.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А.Гитман</w:t>
      </w:r>
      <w:proofErr w:type="spellEnd"/>
      <w:r>
        <w:rPr>
          <w:rFonts w:ascii="Times New Roman" w:hAnsi="Times New Roman"/>
          <w:sz w:val="28"/>
          <w:szCs w:val="28"/>
        </w:rPr>
        <w:t>. - М., 2005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Педагогический репертуар гитариста. Средние и старшие классы ДМШ: Пьесы и этюды для шестистр</w:t>
      </w:r>
      <w:r>
        <w:rPr>
          <w:rFonts w:ascii="Times New Roman" w:hAnsi="Times New Roman"/>
          <w:sz w:val="28"/>
          <w:szCs w:val="28"/>
        </w:rPr>
        <w:t xml:space="preserve">унной гитары.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>. 1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3D123D">
        <w:rPr>
          <w:rFonts w:ascii="Times New Roman" w:hAnsi="Times New Roman"/>
          <w:sz w:val="28"/>
          <w:szCs w:val="28"/>
        </w:rPr>
        <w:t>Гитман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1999, 2004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Популярные пьесы и этюды для шестиструнной гитары. Репертуар музыкальных школ. Вып.1</w:t>
      </w:r>
      <w:proofErr w:type="gramStart"/>
      <w:r w:rsidRPr="003D123D">
        <w:rPr>
          <w:rFonts w:ascii="Times New Roman" w:hAnsi="Times New Roman"/>
          <w:sz w:val="28"/>
          <w:szCs w:val="28"/>
        </w:rPr>
        <w:t>/ С</w:t>
      </w:r>
      <w:proofErr w:type="gramEnd"/>
      <w:r w:rsidRPr="003D123D"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 w:rsidRPr="003D123D">
        <w:rPr>
          <w:rFonts w:ascii="Times New Roman" w:hAnsi="Times New Roman"/>
          <w:sz w:val="28"/>
          <w:szCs w:val="28"/>
        </w:rPr>
        <w:t>А.Гитман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2011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123D">
        <w:rPr>
          <w:rFonts w:ascii="Times New Roman" w:hAnsi="Times New Roman"/>
          <w:iCs/>
          <w:sz w:val="28"/>
          <w:szCs w:val="28"/>
        </w:rPr>
        <w:t>Таррега</w:t>
      </w:r>
      <w:proofErr w:type="spellEnd"/>
      <w:r w:rsidRPr="003D123D">
        <w:rPr>
          <w:rFonts w:ascii="Times New Roman" w:hAnsi="Times New Roman"/>
          <w:iCs/>
          <w:sz w:val="28"/>
          <w:szCs w:val="28"/>
        </w:rPr>
        <w:t xml:space="preserve"> Ф.</w:t>
      </w:r>
      <w:r w:rsidRPr="003D123D">
        <w:rPr>
          <w:rFonts w:ascii="Times New Roman" w:hAnsi="Times New Roman"/>
          <w:sz w:val="28"/>
          <w:szCs w:val="28"/>
        </w:rPr>
        <w:t xml:space="preserve"> Избранные произведения для </w:t>
      </w:r>
      <w:r>
        <w:rPr>
          <w:rFonts w:ascii="Times New Roman" w:hAnsi="Times New Roman"/>
          <w:sz w:val="28"/>
          <w:szCs w:val="28"/>
        </w:rPr>
        <w:t xml:space="preserve">шестиструнной гитары / Сост. </w:t>
      </w:r>
      <w:proofErr w:type="spellStart"/>
      <w:r>
        <w:rPr>
          <w:rFonts w:ascii="Times New Roman" w:hAnsi="Times New Roman"/>
          <w:sz w:val="28"/>
          <w:szCs w:val="28"/>
        </w:rPr>
        <w:t>Е.</w:t>
      </w:r>
      <w:r w:rsidRPr="003D123D">
        <w:rPr>
          <w:rFonts w:ascii="Times New Roman" w:hAnsi="Times New Roman"/>
          <w:sz w:val="28"/>
          <w:szCs w:val="28"/>
        </w:rPr>
        <w:t>Ларичев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1983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Хрестоматия гитариста. (Шестиструнная гитара): 1-2 </w:t>
      </w:r>
      <w:proofErr w:type="spellStart"/>
      <w:r w:rsidRPr="003D123D">
        <w:rPr>
          <w:rFonts w:ascii="Times New Roman" w:hAnsi="Times New Roman"/>
          <w:sz w:val="28"/>
          <w:szCs w:val="28"/>
        </w:rPr>
        <w:t>кл</w:t>
      </w:r>
      <w:proofErr w:type="spellEnd"/>
      <w:r w:rsidRPr="003D123D">
        <w:rPr>
          <w:rFonts w:ascii="Times New Roman" w:hAnsi="Times New Roman"/>
          <w:sz w:val="28"/>
          <w:szCs w:val="28"/>
        </w:rPr>
        <w:t>. детских музыкальных школ. Вы</w:t>
      </w:r>
      <w:r>
        <w:rPr>
          <w:rFonts w:ascii="Times New Roman" w:hAnsi="Times New Roman"/>
          <w:sz w:val="28"/>
          <w:szCs w:val="28"/>
        </w:rPr>
        <w:t>п.1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3D123D">
        <w:rPr>
          <w:rFonts w:ascii="Times New Roman" w:hAnsi="Times New Roman"/>
          <w:sz w:val="28"/>
          <w:szCs w:val="28"/>
        </w:rPr>
        <w:t>Иванов</w:t>
      </w:r>
      <w:proofErr w:type="spellEnd"/>
      <w:r w:rsidRPr="003D123D">
        <w:rPr>
          <w:rFonts w:ascii="Times New Roman" w:hAnsi="Times New Roman"/>
          <w:sz w:val="28"/>
          <w:szCs w:val="28"/>
        </w:rPr>
        <w:t>-Крамской. - М., 1971, 1976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Хрестоматия гитариста. (Шестиструнная гитара): 1-3 </w:t>
      </w:r>
      <w:proofErr w:type="spellStart"/>
      <w:r w:rsidRPr="003D123D">
        <w:rPr>
          <w:rFonts w:ascii="Times New Roman" w:hAnsi="Times New Roman"/>
          <w:sz w:val="28"/>
          <w:szCs w:val="28"/>
        </w:rPr>
        <w:t>кл</w:t>
      </w:r>
      <w:proofErr w:type="spellEnd"/>
      <w:r w:rsidRPr="003D123D">
        <w:rPr>
          <w:rFonts w:ascii="Times New Roman" w:hAnsi="Times New Roman"/>
          <w:sz w:val="28"/>
          <w:szCs w:val="28"/>
        </w:rPr>
        <w:t>. детс</w:t>
      </w:r>
      <w:r>
        <w:rPr>
          <w:rFonts w:ascii="Times New Roman" w:hAnsi="Times New Roman"/>
          <w:sz w:val="28"/>
          <w:szCs w:val="28"/>
        </w:rPr>
        <w:t>ких музыкальных школ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Е.</w:t>
      </w:r>
      <w:r w:rsidRPr="003D123D">
        <w:rPr>
          <w:rFonts w:ascii="Times New Roman" w:hAnsi="Times New Roman"/>
          <w:sz w:val="28"/>
          <w:szCs w:val="28"/>
        </w:rPr>
        <w:t>Ларичев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1983, 1985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Хрестоматия гитариста. (Шестиструнная гитара): 3-5 </w:t>
      </w:r>
      <w:proofErr w:type="spellStart"/>
      <w:r w:rsidRPr="003D123D">
        <w:rPr>
          <w:rFonts w:ascii="Times New Roman" w:hAnsi="Times New Roman"/>
          <w:sz w:val="28"/>
          <w:szCs w:val="28"/>
        </w:rPr>
        <w:t>кл</w:t>
      </w:r>
      <w:proofErr w:type="spellEnd"/>
      <w:r w:rsidRPr="003D123D">
        <w:rPr>
          <w:rFonts w:ascii="Times New Roman" w:hAnsi="Times New Roman"/>
          <w:sz w:val="28"/>
          <w:szCs w:val="28"/>
        </w:rPr>
        <w:t>. детских музыкальных школ. Вып.1</w:t>
      </w:r>
      <w:proofErr w:type="gramStart"/>
      <w:r w:rsidRPr="003D123D"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Е.</w:t>
      </w:r>
      <w:r w:rsidRPr="003D123D">
        <w:rPr>
          <w:rFonts w:ascii="Times New Roman" w:hAnsi="Times New Roman"/>
          <w:sz w:val="28"/>
          <w:szCs w:val="28"/>
        </w:rPr>
        <w:t>Ларичев</w:t>
      </w:r>
      <w:proofErr w:type="spellEnd"/>
      <w:r w:rsidRPr="003D123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-</w:t>
      </w:r>
      <w:r w:rsidRPr="003D123D">
        <w:rPr>
          <w:rFonts w:ascii="Times New Roman" w:hAnsi="Times New Roman"/>
          <w:sz w:val="28"/>
          <w:szCs w:val="28"/>
        </w:rPr>
        <w:t xml:space="preserve"> М., 1972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 xml:space="preserve">Хрестоматия гитариста. (Шестиструнная гитара): 4-5 </w:t>
      </w:r>
      <w:proofErr w:type="spellStart"/>
      <w:r w:rsidRPr="003D123D">
        <w:rPr>
          <w:rFonts w:ascii="Times New Roman" w:hAnsi="Times New Roman"/>
          <w:sz w:val="28"/>
          <w:szCs w:val="28"/>
        </w:rPr>
        <w:t>кл</w:t>
      </w:r>
      <w:proofErr w:type="spellEnd"/>
      <w:r w:rsidRPr="003D123D">
        <w:rPr>
          <w:rFonts w:ascii="Times New Roman" w:hAnsi="Times New Roman"/>
          <w:sz w:val="28"/>
          <w:szCs w:val="28"/>
        </w:rPr>
        <w:t>. детс</w:t>
      </w:r>
      <w:r>
        <w:rPr>
          <w:rFonts w:ascii="Times New Roman" w:hAnsi="Times New Roman"/>
          <w:sz w:val="28"/>
          <w:szCs w:val="28"/>
        </w:rPr>
        <w:t>ких музыкальных школ</w:t>
      </w:r>
      <w:proofErr w:type="gramStart"/>
      <w:r>
        <w:rPr>
          <w:rFonts w:ascii="Times New Roman" w:hAnsi="Times New Roman"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/>
          <w:sz w:val="28"/>
          <w:szCs w:val="28"/>
        </w:rPr>
        <w:t>Е.</w:t>
      </w:r>
      <w:r w:rsidRPr="003D123D">
        <w:rPr>
          <w:rFonts w:ascii="Times New Roman" w:hAnsi="Times New Roman"/>
          <w:sz w:val="28"/>
          <w:szCs w:val="28"/>
        </w:rPr>
        <w:t>Ларичев</w:t>
      </w:r>
      <w:proofErr w:type="spellEnd"/>
      <w:r w:rsidRPr="003D123D">
        <w:rPr>
          <w:rFonts w:ascii="Times New Roman" w:hAnsi="Times New Roman"/>
          <w:sz w:val="28"/>
          <w:szCs w:val="28"/>
        </w:rPr>
        <w:t>. - М., 1984, 1986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Подготовительный и первый классы детско</w:t>
      </w:r>
      <w:r>
        <w:rPr>
          <w:rFonts w:ascii="Times New Roman" w:hAnsi="Times New Roman"/>
          <w:sz w:val="28"/>
          <w:szCs w:val="28"/>
        </w:rPr>
        <w:t xml:space="preserve">й музыкальной школы.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Михайленко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 - Киев, 1983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>
        <w:rPr>
          <w:rFonts w:ascii="Times New Roman" w:hAnsi="Times New Roman"/>
          <w:sz w:val="28"/>
          <w:szCs w:val="28"/>
        </w:rPr>
        <w:t xml:space="preserve">ьных школ (2 класс).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Михайленко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 - Киев, 1984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>
        <w:rPr>
          <w:rFonts w:ascii="Times New Roman" w:hAnsi="Times New Roman"/>
          <w:sz w:val="28"/>
          <w:szCs w:val="28"/>
        </w:rPr>
        <w:t xml:space="preserve">ьных школ (3 класс).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Михайленко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 - Киев, 1980, 1984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>
        <w:rPr>
          <w:rFonts w:ascii="Times New Roman" w:hAnsi="Times New Roman"/>
          <w:sz w:val="28"/>
          <w:szCs w:val="28"/>
        </w:rPr>
        <w:t xml:space="preserve">ьных школ (4 класс).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Михайленко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 - Киев, 1981, 1985</w:t>
      </w:r>
    </w:p>
    <w:p w:rsidR="00DE4418" w:rsidRPr="003D123D" w:rsidRDefault="00DE4418" w:rsidP="00276033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23D">
        <w:rPr>
          <w:rFonts w:ascii="Times New Roman" w:hAnsi="Times New Roman"/>
          <w:sz w:val="28"/>
          <w:szCs w:val="28"/>
        </w:rPr>
        <w:t>Шестиструнная гитара: Учебный репертуар детских музыкал</w:t>
      </w:r>
      <w:r>
        <w:rPr>
          <w:rFonts w:ascii="Times New Roman" w:hAnsi="Times New Roman"/>
          <w:sz w:val="28"/>
          <w:szCs w:val="28"/>
        </w:rPr>
        <w:t xml:space="preserve">ьных школ (5 класс). / Сост. </w:t>
      </w:r>
      <w:proofErr w:type="spellStart"/>
      <w:r>
        <w:rPr>
          <w:rFonts w:ascii="Times New Roman" w:hAnsi="Times New Roman"/>
          <w:sz w:val="28"/>
          <w:szCs w:val="28"/>
        </w:rPr>
        <w:t>Н.</w:t>
      </w:r>
      <w:r w:rsidRPr="003D123D">
        <w:rPr>
          <w:rFonts w:ascii="Times New Roman" w:hAnsi="Times New Roman"/>
          <w:sz w:val="28"/>
          <w:szCs w:val="28"/>
        </w:rPr>
        <w:t>Михайленко</w:t>
      </w:r>
      <w:proofErr w:type="spellEnd"/>
      <w:r w:rsidRPr="003D123D">
        <w:rPr>
          <w:rFonts w:ascii="Times New Roman" w:hAnsi="Times New Roman"/>
          <w:sz w:val="28"/>
          <w:szCs w:val="28"/>
        </w:rPr>
        <w:t>. - Киев, 1982, 1986</w:t>
      </w:r>
    </w:p>
    <w:p w:rsidR="00DE4418" w:rsidRPr="003D123D" w:rsidRDefault="00DE4418" w:rsidP="00276033">
      <w:pPr>
        <w:pStyle w:val="a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E4418" w:rsidRPr="003D123D" w:rsidRDefault="00DE4418" w:rsidP="0027603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E4418" w:rsidRPr="003D123D" w:rsidSect="006A2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66" w:rsidRDefault="005A1766" w:rsidP="009A327B">
      <w:pPr>
        <w:spacing w:after="0" w:line="240" w:lineRule="auto"/>
      </w:pPr>
      <w:r>
        <w:separator/>
      </w:r>
    </w:p>
  </w:endnote>
  <w:endnote w:type="continuationSeparator" w:id="0">
    <w:p w:rsidR="005A1766" w:rsidRDefault="005A1766" w:rsidP="009A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03E" w:rsidRDefault="007A003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rPr>
        <w:noProof/>
      </w:rPr>
      <w:fldChar w:fldCharType="end"/>
    </w:r>
  </w:p>
  <w:p w:rsidR="007A003E" w:rsidRDefault="007A00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66" w:rsidRDefault="005A1766" w:rsidP="009A327B">
      <w:pPr>
        <w:spacing w:after="0" w:line="240" w:lineRule="auto"/>
      </w:pPr>
      <w:r>
        <w:separator/>
      </w:r>
    </w:p>
  </w:footnote>
  <w:footnote w:type="continuationSeparator" w:id="0">
    <w:p w:rsidR="005A1766" w:rsidRDefault="005A1766" w:rsidP="009A3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03E" w:rsidRDefault="007A003E">
    <w:pPr>
      <w:pStyle w:val="a3"/>
      <w:jc w:val="center"/>
    </w:pPr>
  </w:p>
  <w:p w:rsidR="007A003E" w:rsidRDefault="007A00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1E8D"/>
    <w:multiLevelType w:val="hybridMultilevel"/>
    <w:tmpl w:val="F4502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443E9"/>
    <w:multiLevelType w:val="hybridMultilevel"/>
    <w:tmpl w:val="5EAECE1E"/>
    <w:lvl w:ilvl="0" w:tplc="58DA1A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0D08F7"/>
    <w:multiLevelType w:val="hybridMultilevel"/>
    <w:tmpl w:val="FA8A2112"/>
    <w:lvl w:ilvl="0" w:tplc="F92491B6">
      <w:start w:val="1"/>
      <w:numFmt w:val="decimal"/>
      <w:lvlText w:val="%1."/>
      <w:lvlJc w:val="left"/>
      <w:pPr>
        <w:ind w:left="702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  <w:rPr>
        <w:rFonts w:cs="Times New Roman"/>
      </w:rPr>
    </w:lvl>
  </w:abstractNum>
  <w:abstractNum w:abstractNumId="5">
    <w:nsid w:val="5DAB29F7"/>
    <w:multiLevelType w:val="hybridMultilevel"/>
    <w:tmpl w:val="CBAABBC4"/>
    <w:lvl w:ilvl="0" w:tplc="004253BC">
      <w:start w:val="1"/>
      <w:numFmt w:val="decimal"/>
      <w:lvlText w:val="%1."/>
      <w:lvlJc w:val="left"/>
      <w:pPr>
        <w:ind w:left="546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136CD6"/>
    <w:multiLevelType w:val="hybridMultilevel"/>
    <w:tmpl w:val="FA6CC684"/>
    <w:lvl w:ilvl="0" w:tplc="6546A3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694158"/>
    <w:multiLevelType w:val="hybridMultilevel"/>
    <w:tmpl w:val="3B1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4D2D"/>
    <w:rsid w:val="00000058"/>
    <w:rsid w:val="00004BDE"/>
    <w:rsid w:val="00044B12"/>
    <w:rsid w:val="000465FD"/>
    <w:rsid w:val="00075DDC"/>
    <w:rsid w:val="00096976"/>
    <w:rsid w:val="000A11F7"/>
    <w:rsid w:val="000C15EB"/>
    <w:rsid w:val="000D04E1"/>
    <w:rsid w:val="000D1F54"/>
    <w:rsid w:val="000F367D"/>
    <w:rsid w:val="000F6F9C"/>
    <w:rsid w:val="00101748"/>
    <w:rsid w:val="00110670"/>
    <w:rsid w:val="001133B9"/>
    <w:rsid w:val="001205BB"/>
    <w:rsid w:val="001256AA"/>
    <w:rsid w:val="00125740"/>
    <w:rsid w:val="00145A2A"/>
    <w:rsid w:val="00195C1E"/>
    <w:rsid w:val="001A7ED9"/>
    <w:rsid w:val="001B146D"/>
    <w:rsid w:val="001D6EC5"/>
    <w:rsid w:val="002043F7"/>
    <w:rsid w:val="002333C1"/>
    <w:rsid w:val="0023742E"/>
    <w:rsid w:val="00241850"/>
    <w:rsid w:val="00250C6E"/>
    <w:rsid w:val="00254BA7"/>
    <w:rsid w:val="00276033"/>
    <w:rsid w:val="00283BAF"/>
    <w:rsid w:val="0028535B"/>
    <w:rsid w:val="00294D57"/>
    <w:rsid w:val="002B60C7"/>
    <w:rsid w:val="002C0732"/>
    <w:rsid w:val="002D0468"/>
    <w:rsid w:val="002D304E"/>
    <w:rsid w:val="002E4A01"/>
    <w:rsid w:val="002F5015"/>
    <w:rsid w:val="00304364"/>
    <w:rsid w:val="00304937"/>
    <w:rsid w:val="00305D15"/>
    <w:rsid w:val="00314AA7"/>
    <w:rsid w:val="00314D2D"/>
    <w:rsid w:val="003253C5"/>
    <w:rsid w:val="00330127"/>
    <w:rsid w:val="00332041"/>
    <w:rsid w:val="003345A6"/>
    <w:rsid w:val="0037412D"/>
    <w:rsid w:val="003B49F9"/>
    <w:rsid w:val="003C2ACB"/>
    <w:rsid w:val="003D123D"/>
    <w:rsid w:val="003D42ED"/>
    <w:rsid w:val="003E4F8C"/>
    <w:rsid w:val="003E66F5"/>
    <w:rsid w:val="003F3EDC"/>
    <w:rsid w:val="003F536E"/>
    <w:rsid w:val="003F71F1"/>
    <w:rsid w:val="00402106"/>
    <w:rsid w:val="00454232"/>
    <w:rsid w:val="00454A56"/>
    <w:rsid w:val="00456E97"/>
    <w:rsid w:val="00457037"/>
    <w:rsid w:val="0045735A"/>
    <w:rsid w:val="004648AC"/>
    <w:rsid w:val="00467C44"/>
    <w:rsid w:val="004836AE"/>
    <w:rsid w:val="004C4A52"/>
    <w:rsid w:val="004C77BB"/>
    <w:rsid w:val="004D16BE"/>
    <w:rsid w:val="004E2829"/>
    <w:rsid w:val="0050589C"/>
    <w:rsid w:val="0051037E"/>
    <w:rsid w:val="005379C3"/>
    <w:rsid w:val="005424A2"/>
    <w:rsid w:val="0054667C"/>
    <w:rsid w:val="00547B7D"/>
    <w:rsid w:val="005523C5"/>
    <w:rsid w:val="005531C7"/>
    <w:rsid w:val="00596E63"/>
    <w:rsid w:val="00597D7B"/>
    <w:rsid w:val="005A1128"/>
    <w:rsid w:val="005A1766"/>
    <w:rsid w:val="005B44A3"/>
    <w:rsid w:val="005D2388"/>
    <w:rsid w:val="005F0593"/>
    <w:rsid w:val="005F1EAC"/>
    <w:rsid w:val="005F2F0D"/>
    <w:rsid w:val="005F4761"/>
    <w:rsid w:val="006028BD"/>
    <w:rsid w:val="00635A08"/>
    <w:rsid w:val="0065621C"/>
    <w:rsid w:val="00666253"/>
    <w:rsid w:val="00667468"/>
    <w:rsid w:val="00672D44"/>
    <w:rsid w:val="006915A0"/>
    <w:rsid w:val="006A1EF6"/>
    <w:rsid w:val="006A2DDC"/>
    <w:rsid w:val="006B59F2"/>
    <w:rsid w:val="006B5D98"/>
    <w:rsid w:val="006C2B75"/>
    <w:rsid w:val="006C39A0"/>
    <w:rsid w:val="006D5371"/>
    <w:rsid w:val="006F6763"/>
    <w:rsid w:val="00705CC7"/>
    <w:rsid w:val="00724CFF"/>
    <w:rsid w:val="00725397"/>
    <w:rsid w:val="0073090A"/>
    <w:rsid w:val="00761D59"/>
    <w:rsid w:val="00765303"/>
    <w:rsid w:val="00770759"/>
    <w:rsid w:val="007A003E"/>
    <w:rsid w:val="007A700A"/>
    <w:rsid w:val="007C74D4"/>
    <w:rsid w:val="007E6EB8"/>
    <w:rsid w:val="007F2165"/>
    <w:rsid w:val="0080262F"/>
    <w:rsid w:val="00820D54"/>
    <w:rsid w:val="00821688"/>
    <w:rsid w:val="008368E4"/>
    <w:rsid w:val="0084001E"/>
    <w:rsid w:val="0084748A"/>
    <w:rsid w:val="00871705"/>
    <w:rsid w:val="008742BB"/>
    <w:rsid w:val="00875867"/>
    <w:rsid w:val="008830D4"/>
    <w:rsid w:val="0088515D"/>
    <w:rsid w:val="00885B6A"/>
    <w:rsid w:val="008966C7"/>
    <w:rsid w:val="008A4187"/>
    <w:rsid w:val="008B1E3C"/>
    <w:rsid w:val="008B5838"/>
    <w:rsid w:val="008C492B"/>
    <w:rsid w:val="00902E7F"/>
    <w:rsid w:val="009177ED"/>
    <w:rsid w:val="00924466"/>
    <w:rsid w:val="00927F22"/>
    <w:rsid w:val="00942910"/>
    <w:rsid w:val="009559CC"/>
    <w:rsid w:val="0096348D"/>
    <w:rsid w:val="00963F5A"/>
    <w:rsid w:val="00966799"/>
    <w:rsid w:val="00967681"/>
    <w:rsid w:val="00971309"/>
    <w:rsid w:val="00971DB8"/>
    <w:rsid w:val="009765B7"/>
    <w:rsid w:val="009963D7"/>
    <w:rsid w:val="009A327B"/>
    <w:rsid w:val="009A6C8C"/>
    <w:rsid w:val="009B20BA"/>
    <w:rsid w:val="009C1735"/>
    <w:rsid w:val="009D00A8"/>
    <w:rsid w:val="009F2FA4"/>
    <w:rsid w:val="00A1006F"/>
    <w:rsid w:val="00A20C42"/>
    <w:rsid w:val="00A36518"/>
    <w:rsid w:val="00A3762A"/>
    <w:rsid w:val="00A37774"/>
    <w:rsid w:val="00A51B60"/>
    <w:rsid w:val="00A60C8B"/>
    <w:rsid w:val="00A8197D"/>
    <w:rsid w:val="00AB484B"/>
    <w:rsid w:val="00AC2493"/>
    <w:rsid w:val="00AC6F54"/>
    <w:rsid w:val="00AF3584"/>
    <w:rsid w:val="00AF6228"/>
    <w:rsid w:val="00B11A11"/>
    <w:rsid w:val="00B163EF"/>
    <w:rsid w:val="00B34FDE"/>
    <w:rsid w:val="00B438E7"/>
    <w:rsid w:val="00B62EF0"/>
    <w:rsid w:val="00B838FB"/>
    <w:rsid w:val="00BA4CD6"/>
    <w:rsid w:val="00BC0FAE"/>
    <w:rsid w:val="00BD29AE"/>
    <w:rsid w:val="00BD76C8"/>
    <w:rsid w:val="00BF0147"/>
    <w:rsid w:val="00BF5B04"/>
    <w:rsid w:val="00BF7920"/>
    <w:rsid w:val="00C01F80"/>
    <w:rsid w:val="00C042CE"/>
    <w:rsid w:val="00C055FD"/>
    <w:rsid w:val="00C15AFA"/>
    <w:rsid w:val="00C2502D"/>
    <w:rsid w:val="00C2507C"/>
    <w:rsid w:val="00C2587D"/>
    <w:rsid w:val="00C25924"/>
    <w:rsid w:val="00C26BF5"/>
    <w:rsid w:val="00C60502"/>
    <w:rsid w:val="00C72CF3"/>
    <w:rsid w:val="00C77C4E"/>
    <w:rsid w:val="00C865D0"/>
    <w:rsid w:val="00C93428"/>
    <w:rsid w:val="00C94D18"/>
    <w:rsid w:val="00C956F7"/>
    <w:rsid w:val="00CA01D5"/>
    <w:rsid w:val="00CD120E"/>
    <w:rsid w:val="00CD6E67"/>
    <w:rsid w:val="00CF665D"/>
    <w:rsid w:val="00D21728"/>
    <w:rsid w:val="00D24900"/>
    <w:rsid w:val="00D35D8F"/>
    <w:rsid w:val="00D448A2"/>
    <w:rsid w:val="00D44C95"/>
    <w:rsid w:val="00D52F43"/>
    <w:rsid w:val="00D63ED0"/>
    <w:rsid w:val="00D704F6"/>
    <w:rsid w:val="00D710F0"/>
    <w:rsid w:val="00D7700B"/>
    <w:rsid w:val="00D77050"/>
    <w:rsid w:val="00D8004B"/>
    <w:rsid w:val="00D9170C"/>
    <w:rsid w:val="00DA10D0"/>
    <w:rsid w:val="00DA12CD"/>
    <w:rsid w:val="00DB3E28"/>
    <w:rsid w:val="00DB7C19"/>
    <w:rsid w:val="00DC1D6E"/>
    <w:rsid w:val="00DC3D64"/>
    <w:rsid w:val="00DC43C4"/>
    <w:rsid w:val="00DD71E1"/>
    <w:rsid w:val="00DE42AC"/>
    <w:rsid w:val="00DE4418"/>
    <w:rsid w:val="00DF4CCE"/>
    <w:rsid w:val="00DF798D"/>
    <w:rsid w:val="00E01879"/>
    <w:rsid w:val="00E14A9D"/>
    <w:rsid w:val="00E33298"/>
    <w:rsid w:val="00E37C0C"/>
    <w:rsid w:val="00E4165C"/>
    <w:rsid w:val="00E52EAF"/>
    <w:rsid w:val="00E649B9"/>
    <w:rsid w:val="00E9452D"/>
    <w:rsid w:val="00E94B09"/>
    <w:rsid w:val="00EA3E76"/>
    <w:rsid w:val="00EA7BBC"/>
    <w:rsid w:val="00ED0219"/>
    <w:rsid w:val="00EE11F0"/>
    <w:rsid w:val="00EE19F0"/>
    <w:rsid w:val="00EF26BE"/>
    <w:rsid w:val="00EF582C"/>
    <w:rsid w:val="00F35C5A"/>
    <w:rsid w:val="00F40101"/>
    <w:rsid w:val="00F464E2"/>
    <w:rsid w:val="00F52D66"/>
    <w:rsid w:val="00F5593B"/>
    <w:rsid w:val="00F61CDC"/>
    <w:rsid w:val="00F661D1"/>
    <w:rsid w:val="00F73908"/>
    <w:rsid w:val="00F747D9"/>
    <w:rsid w:val="00F82257"/>
    <w:rsid w:val="00F90208"/>
    <w:rsid w:val="00FA2FE8"/>
    <w:rsid w:val="00FA35D4"/>
    <w:rsid w:val="00FD2144"/>
    <w:rsid w:val="00FD322C"/>
    <w:rsid w:val="00FD7A4F"/>
    <w:rsid w:val="00FD7D9C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0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0D04E1"/>
    <w:pPr>
      <w:keepNext/>
      <w:suppressAutoHyphens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D04E1"/>
    <w:rPr>
      <w:rFonts w:eastAsia="Times New Roman" w:cs="Times New Roman"/>
      <w:sz w:val="24"/>
    </w:rPr>
  </w:style>
  <w:style w:type="paragraph" w:styleId="a3">
    <w:name w:val="header"/>
    <w:basedOn w:val="a"/>
    <w:link w:val="a4"/>
    <w:uiPriority w:val="99"/>
    <w:rsid w:val="009A3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A327B"/>
    <w:rPr>
      <w:rFonts w:ascii="Calibri" w:hAnsi="Calibri" w:cs="Calibri"/>
      <w:sz w:val="22"/>
      <w:szCs w:val="22"/>
      <w:lang w:eastAsia="ar-SA" w:bidi="ar-SA"/>
    </w:rPr>
  </w:style>
  <w:style w:type="paragraph" w:styleId="a5">
    <w:name w:val="footer"/>
    <w:basedOn w:val="a"/>
    <w:link w:val="a6"/>
    <w:uiPriority w:val="99"/>
    <w:rsid w:val="009A3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A327B"/>
    <w:rPr>
      <w:rFonts w:ascii="Calibri" w:hAnsi="Calibri" w:cs="Calibri"/>
      <w:sz w:val="22"/>
      <w:szCs w:val="22"/>
      <w:lang w:eastAsia="ar-SA" w:bidi="ar-SA"/>
    </w:rPr>
  </w:style>
  <w:style w:type="paragraph" w:styleId="a7">
    <w:name w:val="Body Text"/>
    <w:basedOn w:val="a"/>
    <w:link w:val="a8"/>
    <w:uiPriority w:val="99"/>
    <w:semiHidden/>
    <w:rsid w:val="000D04E1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0D04E1"/>
    <w:rPr>
      <w:rFonts w:eastAsia="Times New Roman" w:cs="Times New Roman"/>
      <w:sz w:val="24"/>
    </w:rPr>
  </w:style>
  <w:style w:type="paragraph" w:customStyle="1" w:styleId="Body1">
    <w:name w:val="Body 1"/>
    <w:link w:val="Body10"/>
    <w:uiPriority w:val="99"/>
    <w:rsid w:val="00C77C4E"/>
    <w:rPr>
      <w:rFonts w:ascii="Helvetica" w:hAnsi="Helvetica"/>
      <w:color w:val="000000"/>
      <w:sz w:val="24"/>
      <w:lang w:val="en-US"/>
    </w:rPr>
  </w:style>
  <w:style w:type="paragraph" w:styleId="a9">
    <w:name w:val="No Spacing"/>
    <w:uiPriority w:val="99"/>
    <w:qFormat/>
    <w:rsid w:val="00FD7D9C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FD7D9C"/>
    <w:pPr>
      <w:suppressAutoHyphens/>
      <w:autoSpaceDN w:val="0"/>
    </w:pPr>
    <w:rPr>
      <w:rFonts w:cs="Tahoma"/>
      <w:kern w:val="3"/>
      <w:sz w:val="28"/>
      <w:szCs w:val="24"/>
      <w:lang w:eastAsia="zh-CN" w:bidi="hi-IN"/>
    </w:rPr>
  </w:style>
  <w:style w:type="paragraph" w:styleId="aa">
    <w:name w:val="List Paragraph"/>
    <w:basedOn w:val="a"/>
    <w:uiPriority w:val="99"/>
    <w:qFormat/>
    <w:rsid w:val="00FD7D9C"/>
    <w:pPr>
      <w:suppressAutoHyphens w:val="0"/>
      <w:spacing w:line="240" w:lineRule="atLeast"/>
      <w:ind w:left="720"/>
      <w:contextualSpacing/>
    </w:pPr>
    <w:rPr>
      <w:rFonts w:cs="Times New Roman"/>
      <w:lang w:eastAsia="en-US"/>
    </w:rPr>
  </w:style>
  <w:style w:type="character" w:styleId="ab">
    <w:name w:val="Emphasis"/>
    <w:uiPriority w:val="99"/>
    <w:qFormat/>
    <w:rsid w:val="00FD7D9C"/>
    <w:rPr>
      <w:rFonts w:cs="Times New Roman"/>
      <w:i/>
    </w:rPr>
  </w:style>
  <w:style w:type="paragraph" w:customStyle="1" w:styleId="1">
    <w:name w:val="Абзац списка1"/>
    <w:basedOn w:val="a"/>
    <w:uiPriority w:val="99"/>
    <w:rsid w:val="00FD7D9C"/>
    <w:pPr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table" w:styleId="ac">
    <w:name w:val="Table Grid"/>
    <w:basedOn w:val="a1"/>
    <w:uiPriority w:val="59"/>
    <w:rsid w:val="0050589C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10">
    <w:name w:val="Body 1 Знак"/>
    <w:link w:val="Body1"/>
    <w:uiPriority w:val="99"/>
    <w:locked/>
    <w:rsid w:val="0050589C"/>
    <w:rPr>
      <w:rFonts w:ascii="Helvetica" w:eastAsia="Times New Roman" w:hAnsi="Helvetica" w:cs="Times New Roman"/>
      <w:color w:val="000000"/>
      <w:sz w:val="24"/>
      <w:lang w:val="en-US" w:eastAsia="ru-RU" w:bidi="ar-SA"/>
    </w:rPr>
  </w:style>
  <w:style w:type="paragraph" w:styleId="ad">
    <w:name w:val="Body Text Indent"/>
    <w:basedOn w:val="a"/>
    <w:link w:val="ae"/>
    <w:uiPriority w:val="99"/>
    <w:semiHidden/>
    <w:rsid w:val="00D710F0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locked/>
    <w:rsid w:val="00D710F0"/>
    <w:rPr>
      <w:rFonts w:ascii="Calibri" w:hAnsi="Calibri" w:cs="Calibri"/>
      <w:sz w:val="22"/>
      <w:szCs w:val="22"/>
      <w:lang w:eastAsia="ar-SA" w:bidi="ar-SA"/>
    </w:rPr>
  </w:style>
  <w:style w:type="paragraph" w:styleId="af">
    <w:name w:val="Balloon Text"/>
    <w:basedOn w:val="a"/>
    <w:link w:val="af0"/>
    <w:uiPriority w:val="99"/>
    <w:semiHidden/>
    <w:unhideWhenUsed/>
    <w:rsid w:val="007A0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A003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3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17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2023-05-03T07:12:00Z</cp:lastPrinted>
  <dcterms:created xsi:type="dcterms:W3CDTF">2013-09-21T20:04:00Z</dcterms:created>
  <dcterms:modified xsi:type="dcterms:W3CDTF">2023-05-03T07:13:00Z</dcterms:modified>
</cp:coreProperties>
</file>